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BC00" w14:textId="77777777" w:rsidR="009E59FE" w:rsidRPr="00EC1EEF" w:rsidRDefault="000C705F" w:rsidP="009B1C62">
      <w:pPr>
        <w:rPr>
          <w:rFonts w:cstheme="minorHAnsi"/>
        </w:rPr>
      </w:pPr>
    </w:p>
    <w:p w14:paraId="1089028A" w14:textId="77777777" w:rsidR="008A3531" w:rsidRDefault="008A3531" w:rsidP="009B1C62">
      <w:pPr>
        <w:jc w:val="center"/>
        <w:rPr>
          <w:rFonts w:cstheme="minorHAnsi"/>
          <w:b/>
        </w:rPr>
      </w:pPr>
      <w:r w:rsidRPr="008A3531">
        <w:rPr>
          <w:rFonts w:cstheme="minorHAnsi"/>
          <w:b/>
        </w:rPr>
        <w:t xml:space="preserve">Agenda </w:t>
      </w:r>
    </w:p>
    <w:p w14:paraId="73332C3D" w14:textId="77777777" w:rsidR="006F6FFF" w:rsidRPr="00EC1EEF" w:rsidRDefault="00434CBF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ICPAN Board of Directors Meeting</w:t>
      </w:r>
      <w:r w:rsidR="006F6FFF" w:rsidRPr="00EC1EEF">
        <w:rPr>
          <w:rFonts w:cstheme="minorHAnsi"/>
          <w:b/>
        </w:rPr>
        <w:t xml:space="preserve"> </w:t>
      </w:r>
    </w:p>
    <w:p w14:paraId="0D3524A3" w14:textId="436D3BFF" w:rsidR="006F6FFF" w:rsidRPr="00EC1EEF" w:rsidRDefault="00CD15DC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Febr</w:t>
      </w:r>
      <w:r w:rsidR="00434CBF">
        <w:rPr>
          <w:rFonts w:cstheme="minorHAnsi"/>
          <w:b/>
        </w:rPr>
        <w:t xml:space="preserve">uary </w:t>
      </w:r>
      <w:r>
        <w:rPr>
          <w:rFonts w:cstheme="minorHAnsi"/>
          <w:b/>
        </w:rPr>
        <w:t>13</w:t>
      </w:r>
      <w:r w:rsidR="00434CBF">
        <w:rPr>
          <w:rFonts w:cstheme="minorHAnsi"/>
          <w:b/>
        </w:rPr>
        <w:t>,</w:t>
      </w:r>
      <w:r w:rsidR="006F6FFF" w:rsidRPr="00EC1EEF">
        <w:rPr>
          <w:rFonts w:cstheme="minorHAnsi"/>
          <w:b/>
        </w:rPr>
        <w:t xml:space="preserve"> 201</w:t>
      </w:r>
      <w:r w:rsidR="00434CBF">
        <w:rPr>
          <w:rFonts w:cstheme="minorHAnsi"/>
          <w:b/>
        </w:rPr>
        <w:t>8</w:t>
      </w:r>
    </w:p>
    <w:p w14:paraId="4ACB3A16" w14:textId="77777777" w:rsidR="006F6FFF" w:rsidRPr="00EC1EEF" w:rsidRDefault="00434CBF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Skype Call</w:t>
      </w:r>
      <w:r w:rsidR="008A3531">
        <w:rPr>
          <w:rFonts w:cstheme="minorHAnsi"/>
          <w:b/>
        </w:rPr>
        <w:t xml:space="preserve"> 3:00PM Eastern Standard Time</w:t>
      </w:r>
    </w:p>
    <w:p w14:paraId="718032A9" w14:textId="77777777" w:rsidR="006F6FFF" w:rsidRPr="00EC1EEF" w:rsidRDefault="006F6FFF" w:rsidP="009B1C62">
      <w:pPr>
        <w:jc w:val="center"/>
        <w:rPr>
          <w:rFonts w:cstheme="minorHAnsi"/>
          <w:b/>
        </w:rPr>
      </w:pPr>
    </w:p>
    <w:p w14:paraId="5E2460F9" w14:textId="77777777" w:rsidR="006F6FFF" w:rsidRPr="00EC1EEF" w:rsidRDefault="006F6FFF" w:rsidP="009B1C62">
      <w:pPr>
        <w:jc w:val="center"/>
        <w:rPr>
          <w:rFonts w:cstheme="minorHAnsi"/>
          <w:b/>
        </w:rPr>
      </w:pPr>
    </w:p>
    <w:p w14:paraId="34A919BB" w14:textId="77777777" w:rsidR="006F6FFF" w:rsidRPr="00C50BA4" w:rsidRDefault="006F6FFF" w:rsidP="00C50BA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50BA4">
        <w:rPr>
          <w:rFonts w:cstheme="minorHAnsi"/>
          <w:b/>
        </w:rPr>
        <w:t>Attendance</w:t>
      </w:r>
      <w:r w:rsidR="00C50BA4">
        <w:rPr>
          <w:rFonts w:cstheme="minorHAnsi"/>
          <w:b/>
        </w:rPr>
        <w:t xml:space="preserve"> / Quorum</w:t>
      </w:r>
    </w:p>
    <w:p w14:paraId="564CFCA4" w14:textId="77777777" w:rsidR="009B1C62" w:rsidRPr="003229B1" w:rsidRDefault="009B1C62" w:rsidP="009B1C62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6284F405" w14:textId="3A25AC5E" w:rsidR="006F6FFF" w:rsidRDefault="00C50BA4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50BA4">
        <w:rPr>
          <w:rFonts w:cstheme="minorHAnsi"/>
          <w:b/>
        </w:rPr>
        <w:t xml:space="preserve">Agenda </w:t>
      </w:r>
      <w:r w:rsidR="00434CBF">
        <w:rPr>
          <w:rFonts w:cstheme="minorHAnsi"/>
          <w:b/>
        </w:rPr>
        <w:t>Approv</w:t>
      </w:r>
      <w:r>
        <w:rPr>
          <w:rFonts w:cstheme="minorHAnsi"/>
          <w:b/>
        </w:rPr>
        <w:t>al</w:t>
      </w:r>
      <w:r w:rsidR="00434CBF">
        <w:rPr>
          <w:rFonts w:cstheme="minorHAnsi"/>
          <w:b/>
        </w:rPr>
        <w:t xml:space="preserve"> </w:t>
      </w:r>
      <w:r w:rsidR="00646769" w:rsidRPr="00CD15DC">
        <w:rPr>
          <w:rFonts w:cstheme="minorHAnsi"/>
          <w:b/>
        </w:rPr>
        <w:t>(Vote)</w:t>
      </w:r>
    </w:p>
    <w:p w14:paraId="219258DB" w14:textId="046D9CE4" w:rsidR="00C50BA4" w:rsidRDefault="008D7577" w:rsidP="008D7577">
      <w:pPr>
        <w:ind w:firstLine="360"/>
        <w:rPr>
          <w:rFonts w:cstheme="minorHAnsi"/>
        </w:rPr>
      </w:pPr>
      <w:r w:rsidRPr="008D7577">
        <w:rPr>
          <w:rFonts w:cstheme="minorHAnsi"/>
        </w:rPr>
        <w:t>Additions</w:t>
      </w:r>
      <w:r>
        <w:rPr>
          <w:rFonts w:cstheme="minorHAnsi"/>
        </w:rPr>
        <w:t>?</w:t>
      </w:r>
    </w:p>
    <w:p w14:paraId="7C289BFC" w14:textId="77777777" w:rsidR="008D7577" w:rsidRPr="003229B1" w:rsidRDefault="008D7577" w:rsidP="008D7577">
      <w:pPr>
        <w:ind w:firstLine="360"/>
        <w:rPr>
          <w:rFonts w:cstheme="minorHAnsi"/>
          <w:sz w:val="16"/>
          <w:szCs w:val="16"/>
        </w:rPr>
      </w:pPr>
    </w:p>
    <w:p w14:paraId="066798C3" w14:textId="52E58BD7" w:rsidR="00C50BA4" w:rsidRDefault="00C50BA4" w:rsidP="00C50BA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Minutes </w:t>
      </w:r>
      <w:r w:rsidR="00324ACF">
        <w:rPr>
          <w:rFonts w:cstheme="minorHAnsi"/>
          <w:b/>
        </w:rPr>
        <w:t>Review</w:t>
      </w:r>
      <w:r w:rsidR="00324ACF" w:rsidRPr="00324ACF">
        <w:rPr>
          <w:rFonts w:cstheme="minorHAnsi"/>
          <w:b/>
        </w:rPr>
        <w:t xml:space="preserve"> / Approval</w:t>
      </w:r>
      <w:r w:rsidR="00646769">
        <w:rPr>
          <w:rFonts w:cstheme="minorHAnsi"/>
          <w:b/>
        </w:rPr>
        <w:t xml:space="preserve"> </w:t>
      </w:r>
      <w:r w:rsidR="00646769" w:rsidRPr="00CD15DC">
        <w:rPr>
          <w:rFonts w:cstheme="minorHAnsi"/>
          <w:b/>
        </w:rPr>
        <w:t>(Vote)</w:t>
      </w:r>
    </w:p>
    <w:p w14:paraId="10374894" w14:textId="36388BC0" w:rsidR="006F6FFF" w:rsidRPr="00371CBD" w:rsidRDefault="00CD15DC" w:rsidP="00371C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371CBD">
        <w:rPr>
          <w:rFonts w:cstheme="minorHAnsi"/>
        </w:rPr>
        <w:t xml:space="preserve">January </w:t>
      </w:r>
      <w:r w:rsidR="00646769" w:rsidRPr="00371CBD">
        <w:rPr>
          <w:rFonts w:cstheme="minorHAnsi"/>
        </w:rPr>
        <w:t>9, 2018</w:t>
      </w:r>
      <w:r w:rsidR="00371CBD">
        <w:rPr>
          <w:rFonts w:cstheme="minorHAnsi"/>
        </w:rPr>
        <w:t xml:space="preserve"> Board of Directors Meeting</w:t>
      </w:r>
    </w:p>
    <w:p w14:paraId="7FB07036" w14:textId="72177D7B" w:rsidR="006F67F3" w:rsidRPr="00371CBD" w:rsidRDefault="006F67F3" w:rsidP="00371C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371CBD">
        <w:rPr>
          <w:rFonts w:cstheme="minorHAnsi"/>
        </w:rPr>
        <w:t>2017 Biennial General Meeting, Sydney AU</w:t>
      </w:r>
    </w:p>
    <w:p w14:paraId="58B1A5A8" w14:textId="77777777" w:rsidR="00646769" w:rsidRPr="003229B1" w:rsidRDefault="00646769" w:rsidP="00646769">
      <w:pPr>
        <w:pStyle w:val="ListParagraph"/>
        <w:jc w:val="both"/>
        <w:rPr>
          <w:rFonts w:cstheme="minorHAnsi"/>
          <w:sz w:val="16"/>
          <w:szCs w:val="16"/>
        </w:rPr>
      </w:pPr>
    </w:p>
    <w:p w14:paraId="33E805B9" w14:textId="28D11A14" w:rsidR="006766C6" w:rsidRPr="006766C6" w:rsidRDefault="006766C6" w:rsidP="006766C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766C6">
        <w:rPr>
          <w:rFonts w:cstheme="minorHAnsi"/>
          <w:b/>
        </w:rPr>
        <w:t>Board of Directors Position Descriptions and Roles</w:t>
      </w:r>
      <w:r w:rsidR="00646769">
        <w:rPr>
          <w:rFonts w:cstheme="minorHAnsi"/>
          <w:b/>
        </w:rPr>
        <w:t xml:space="preserve"> Update</w:t>
      </w:r>
      <w:r w:rsidR="002F00FA">
        <w:rPr>
          <w:rFonts w:cstheme="minorHAnsi"/>
          <w:b/>
        </w:rPr>
        <w:t xml:space="preserve"> </w:t>
      </w:r>
    </w:p>
    <w:p w14:paraId="67304746" w14:textId="00E1DE8C" w:rsidR="002369B2" w:rsidRDefault="006766C6" w:rsidP="002369B2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6766C6">
        <w:rPr>
          <w:rFonts w:cstheme="minorHAnsi"/>
          <w:color w:val="222222"/>
          <w:shd w:val="clear" w:color="auto" w:fill="FFFFFF"/>
        </w:rPr>
        <w:t xml:space="preserve">Chair </w:t>
      </w:r>
      <w:r w:rsidR="00CD15DC">
        <w:rPr>
          <w:rFonts w:cstheme="minorHAnsi"/>
          <w:color w:val="222222"/>
          <w:shd w:val="clear" w:color="auto" w:fill="FFFFFF"/>
        </w:rPr>
        <w:t>update on 1:1 meeting progress</w:t>
      </w:r>
      <w:r w:rsidR="002F00FA">
        <w:rPr>
          <w:rFonts w:cstheme="minorHAnsi"/>
          <w:color w:val="222222"/>
          <w:shd w:val="clear" w:color="auto" w:fill="FFFFFF"/>
        </w:rPr>
        <w:t>,</w:t>
      </w:r>
      <w:r w:rsidR="00CD15DC">
        <w:rPr>
          <w:rFonts w:cstheme="minorHAnsi"/>
          <w:color w:val="222222"/>
          <w:shd w:val="clear" w:color="auto" w:fill="FFFFFF"/>
        </w:rPr>
        <w:t xml:space="preserve"> </w:t>
      </w:r>
      <w:r w:rsidRPr="006766C6">
        <w:rPr>
          <w:rFonts w:cstheme="minorHAnsi"/>
          <w:color w:val="222222"/>
          <w:shd w:val="clear" w:color="auto" w:fill="FFFFFF"/>
        </w:rPr>
        <w:t xml:space="preserve">plan </w:t>
      </w:r>
      <w:r w:rsidR="00CD15DC">
        <w:rPr>
          <w:rFonts w:cstheme="minorHAnsi"/>
          <w:color w:val="222222"/>
          <w:shd w:val="clear" w:color="auto" w:fill="FFFFFF"/>
        </w:rPr>
        <w:t>of action</w:t>
      </w:r>
    </w:p>
    <w:p w14:paraId="4D2ECA67" w14:textId="774334BD" w:rsidR="00CD15DC" w:rsidRDefault="00CD15DC" w:rsidP="002369B2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Plan to appoint working groups to focus on specific goals identified</w:t>
      </w:r>
      <w:r w:rsidR="002F00FA">
        <w:rPr>
          <w:rFonts w:cstheme="minorHAnsi"/>
          <w:color w:val="222222"/>
          <w:shd w:val="clear" w:color="auto" w:fill="FFFFFF"/>
        </w:rPr>
        <w:t>. I</w:t>
      </w:r>
      <w:r>
        <w:rPr>
          <w:rFonts w:cstheme="minorHAnsi"/>
          <w:color w:val="222222"/>
          <w:shd w:val="clear" w:color="auto" w:fill="FFFFFF"/>
        </w:rPr>
        <w:t xml:space="preserve">nvolve key positions for </w:t>
      </w:r>
      <w:r w:rsidR="002F00FA">
        <w:rPr>
          <w:rFonts w:cstheme="minorHAnsi"/>
          <w:color w:val="222222"/>
          <w:shd w:val="clear" w:color="auto" w:fill="FFFFFF"/>
        </w:rPr>
        <w:t xml:space="preserve">strategic discussion within a </w:t>
      </w:r>
      <w:r>
        <w:rPr>
          <w:rFonts w:cstheme="minorHAnsi"/>
          <w:color w:val="222222"/>
          <w:shd w:val="clear" w:color="auto" w:fill="FFFFFF"/>
        </w:rPr>
        <w:t>working group</w:t>
      </w:r>
      <w:r w:rsidR="002F00FA">
        <w:rPr>
          <w:rFonts w:cstheme="minorHAnsi"/>
          <w:color w:val="222222"/>
          <w:shd w:val="clear" w:color="auto" w:fill="FFFFFF"/>
        </w:rPr>
        <w:t xml:space="preserve"> to bring best evidence recommendation to the Board</w:t>
      </w:r>
      <w:proofErr w:type="gramStart"/>
      <w:r w:rsidR="002F00FA">
        <w:rPr>
          <w:rFonts w:cstheme="minorHAnsi"/>
          <w:color w:val="222222"/>
          <w:shd w:val="clear" w:color="auto" w:fill="FFFFFF"/>
        </w:rPr>
        <w:t xml:space="preserve">. </w:t>
      </w:r>
      <w:proofErr w:type="gramEnd"/>
      <w:r w:rsidR="002F00FA">
        <w:rPr>
          <w:rFonts w:cstheme="minorHAnsi"/>
          <w:color w:val="222222"/>
          <w:shd w:val="clear" w:color="auto" w:fill="FFFFFF"/>
        </w:rPr>
        <w:t xml:space="preserve">Realistically appraise resources and </w:t>
      </w:r>
      <w:r>
        <w:rPr>
          <w:rFonts w:cstheme="minorHAnsi"/>
          <w:color w:val="222222"/>
          <w:shd w:val="clear" w:color="auto" w:fill="FFFFFF"/>
        </w:rPr>
        <w:t>distribute workload across Board</w:t>
      </w:r>
      <w:r w:rsidR="002F00FA">
        <w:rPr>
          <w:rFonts w:cstheme="minorHAnsi"/>
          <w:color w:val="222222"/>
          <w:shd w:val="clear" w:color="auto" w:fill="FFFFFF"/>
        </w:rPr>
        <w:t xml:space="preserve"> to support timely strategic goals attainment.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14:paraId="422B23B1" w14:textId="77777777" w:rsidR="002369B2" w:rsidRPr="003229B1" w:rsidRDefault="002369B2" w:rsidP="002369B2">
      <w:pPr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4B11191F" w14:textId="77777777" w:rsidR="00646769" w:rsidRDefault="00646769" w:rsidP="00646769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>ICPAN Board Communications</w:t>
      </w:r>
      <w:r>
        <w:rPr>
          <w:rFonts w:cstheme="minorHAnsi"/>
          <w:b/>
        </w:rPr>
        <w:t xml:space="preserve"> Update</w:t>
      </w:r>
    </w:p>
    <w:p w14:paraId="69FD8C3B" w14:textId="77777777" w:rsidR="00646769" w:rsidRPr="00646769" w:rsidRDefault="00646769" w:rsidP="00646769">
      <w:pPr>
        <w:ind w:firstLine="360"/>
        <w:rPr>
          <w:rFonts w:cstheme="minorHAnsi"/>
        </w:rPr>
      </w:pPr>
      <w:r w:rsidRPr="00646769">
        <w:rPr>
          <w:rFonts w:cstheme="minorHAnsi"/>
        </w:rPr>
        <w:t>Draft development underway to standardize communication from and within the Board</w:t>
      </w:r>
    </w:p>
    <w:p w14:paraId="3EF9A8B2" w14:textId="77777777" w:rsidR="00646769" w:rsidRPr="003229B1" w:rsidRDefault="00646769" w:rsidP="00646769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0AC998C6" w14:textId="77777777" w:rsidR="00646769" w:rsidRPr="00324ACF" w:rsidRDefault="00646769" w:rsidP="00646769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>ICPAN Board Contingency Planning</w:t>
      </w:r>
      <w:r>
        <w:rPr>
          <w:rFonts w:cstheme="minorHAnsi"/>
          <w:b/>
        </w:rPr>
        <w:t xml:space="preserve"> Update</w:t>
      </w:r>
    </w:p>
    <w:p w14:paraId="72F68AD1" w14:textId="7738582D" w:rsidR="00646769" w:rsidRPr="00646769" w:rsidRDefault="00646769" w:rsidP="00646769">
      <w:pPr>
        <w:ind w:left="360"/>
        <w:rPr>
          <w:rFonts w:cstheme="minorHAnsi"/>
        </w:rPr>
      </w:pPr>
      <w:r w:rsidRPr="00646769">
        <w:rPr>
          <w:rFonts w:cstheme="minorHAnsi"/>
        </w:rPr>
        <w:t>Creation of a plan for responsibilities of BOD members if Chair and Vice Chair unavailable pending to be developed</w:t>
      </w:r>
    </w:p>
    <w:p w14:paraId="479BB80C" w14:textId="77777777" w:rsidR="00646769" w:rsidRPr="003229B1" w:rsidRDefault="00646769" w:rsidP="00646769">
      <w:pPr>
        <w:pStyle w:val="ListParagraph"/>
        <w:rPr>
          <w:rFonts w:cstheme="minorHAnsi"/>
          <w:sz w:val="16"/>
          <w:szCs w:val="16"/>
        </w:rPr>
      </w:pPr>
    </w:p>
    <w:p w14:paraId="0C052049" w14:textId="338966D7" w:rsidR="002369B2" w:rsidRDefault="002369B2" w:rsidP="002369B2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222222"/>
          <w:shd w:val="clear" w:color="auto" w:fill="FFFFFF"/>
        </w:rPr>
      </w:pPr>
      <w:r w:rsidRPr="002369B2">
        <w:rPr>
          <w:rFonts w:cstheme="minorHAnsi"/>
          <w:b/>
          <w:color w:val="222222"/>
          <w:shd w:val="clear" w:color="auto" w:fill="FFFFFF"/>
        </w:rPr>
        <w:t>Treasurer’s Report</w:t>
      </w:r>
    </w:p>
    <w:p w14:paraId="393B0BDD" w14:textId="3AB57DE4" w:rsidR="00FA51A9" w:rsidRPr="00B06FE8" w:rsidRDefault="00B06FE8" w:rsidP="00FA51A9">
      <w:pPr>
        <w:pStyle w:val="ListParagraph"/>
        <w:ind w:left="360"/>
        <w:jc w:val="both"/>
        <w:rPr>
          <w:rFonts w:cstheme="minorHAnsi"/>
          <w:color w:val="222222"/>
          <w:shd w:val="clear" w:color="auto" w:fill="FFFFFF"/>
        </w:rPr>
      </w:pPr>
      <w:r w:rsidRPr="00B06FE8">
        <w:rPr>
          <w:rFonts w:cstheme="minorHAnsi"/>
          <w:color w:val="222222"/>
          <w:shd w:val="clear" w:color="auto" w:fill="FFFFFF"/>
        </w:rPr>
        <w:t>Online meeting software subscription purchase</w:t>
      </w:r>
      <w:r>
        <w:rPr>
          <w:rFonts w:cstheme="minorHAnsi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14:paraId="3BB441F9" w14:textId="77777777" w:rsidR="006766C6" w:rsidRPr="003229B1" w:rsidRDefault="006766C6" w:rsidP="006766C6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0916C384" w14:textId="37906679" w:rsidR="00646769" w:rsidRPr="00D17BEF" w:rsidRDefault="00646769" w:rsidP="00D17BE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 xml:space="preserve">ICPAN </w:t>
      </w:r>
      <w:r>
        <w:rPr>
          <w:rFonts w:cstheme="minorHAnsi"/>
          <w:b/>
        </w:rPr>
        <w:t xml:space="preserve">Marketing/Media Coordinator Vacancy (Vote) </w:t>
      </w:r>
      <w:r w:rsidRPr="006766C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</w:p>
    <w:p w14:paraId="745F5A43" w14:textId="77777777" w:rsidR="00646769" w:rsidRPr="00C3357D" w:rsidRDefault="00646769" w:rsidP="00646769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0D53C2CE" w14:textId="77777777" w:rsidR="006F6FFF" w:rsidRDefault="00324ACF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ICPAN </w:t>
      </w:r>
      <w:r w:rsidR="006766C6" w:rsidRPr="006766C6">
        <w:rPr>
          <w:rFonts w:cstheme="minorHAnsi"/>
          <w:b/>
        </w:rPr>
        <w:t>Cancun 2019</w:t>
      </w:r>
    </w:p>
    <w:p w14:paraId="6165080A" w14:textId="72D3AAAA" w:rsidR="006766C6" w:rsidRDefault="006766C6" w:rsidP="006766C6">
      <w:pPr>
        <w:pStyle w:val="ListParagraph"/>
        <w:ind w:left="360"/>
        <w:jc w:val="both"/>
        <w:rPr>
          <w:rFonts w:cstheme="minorHAnsi"/>
        </w:rPr>
      </w:pPr>
      <w:r w:rsidRPr="006766C6">
        <w:rPr>
          <w:rFonts w:cstheme="minorHAnsi"/>
          <w:b/>
        </w:rPr>
        <w:t>•</w:t>
      </w:r>
      <w:r w:rsidRPr="006766C6">
        <w:rPr>
          <w:rFonts w:cstheme="minorHAnsi"/>
          <w:b/>
        </w:rPr>
        <w:tab/>
      </w:r>
      <w:r w:rsidR="00CD15DC" w:rsidRPr="008A3531">
        <w:rPr>
          <w:rFonts w:cstheme="minorHAnsi"/>
        </w:rPr>
        <w:t>Conference Chair position</w:t>
      </w:r>
      <w:r w:rsidR="00CD15DC">
        <w:rPr>
          <w:rFonts w:cstheme="minorHAnsi"/>
        </w:rPr>
        <w:t xml:space="preserve"> </w:t>
      </w:r>
      <w:r w:rsidR="00CD15DC" w:rsidRPr="00CD15DC">
        <w:rPr>
          <w:rFonts w:cstheme="minorHAnsi"/>
          <w:b/>
        </w:rPr>
        <w:t>(Vote)</w:t>
      </w:r>
    </w:p>
    <w:p w14:paraId="7BF2521A" w14:textId="3891EB30" w:rsidR="008A3531" w:rsidRDefault="006766C6" w:rsidP="008A3531">
      <w:pPr>
        <w:pStyle w:val="ListParagraph"/>
        <w:ind w:left="360"/>
        <w:jc w:val="both"/>
        <w:rPr>
          <w:rFonts w:cstheme="minorHAnsi"/>
        </w:rPr>
      </w:pPr>
      <w:r w:rsidRPr="008A3531">
        <w:rPr>
          <w:rFonts w:cstheme="minorHAnsi"/>
        </w:rPr>
        <w:t>•</w:t>
      </w:r>
      <w:r w:rsidRPr="008A3531">
        <w:rPr>
          <w:rFonts w:cstheme="minorHAnsi"/>
        </w:rPr>
        <w:tab/>
      </w:r>
      <w:r w:rsidR="00646769">
        <w:rPr>
          <w:rFonts w:cstheme="minorHAnsi"/>
        </w:rPr>
        <w:t>BTC updated budget; D</w:t>
      </w:r>
      <w:r w:rsidR="00CD15DC">
        <w:rPr>
          <w:rFonts w:cstheme="minorHAnsi"/>
        </w:rPr>
        <w:t>ecision on PCO contract</w:t>
      </w:r>
      <w:r w:rsidR="00646769">
        <w:rPr>
          <w:rFonts w:cstheme="minorHAnsi"/>
        </w:rPr>
        <w:t xml:space="preserve"> needed</w:t>
      </w:r>
      <w:r w:rsidR="00CD15DC">
        <w:rPr>
          <w:rFonts w:cstheme="minorHAnsi"/>
        </w:rPr>
        <w:t xml:space="preserve"> </w:t>
      </w:r>
      <w:r w:rsidR="00CD15DC" w:rsidRPr="00CD15DC">
        <w:rPr>
          <w:rFonts w:cstheme="minorHAnsi"/>
          <w:b/>
        </w:rPr>
        <w:t>(Vote)</w:t>
      </w:r>
    </w:p>
    <w:p w14:paraId="58B71D9B" w14:textId="62162280" w:rsidR="00865BB2" w:rsidRPr="00646769" w:rsidRDefault="008A3531" w:rsidP="0064676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A3531">
        <w:rPr>
          <w:rFonts w:cstheme="minorHAnsi"/>
        </w:rPr>
        <w:t>Next steps</w:t>
      </w:r>
    </w:p>
    <w:p w14:paraId="47895F5A" w14:textId="77777777" w:rsidR="006766C6" w:rsidRPr="00C3357D" w:rsidRDefault="006766C6" w:rsidP="006766C6">
      <w:pPr>
        <w:ind w:left="360"/>
        <w:jc w:val="both"/>
        <w:rPr>
          <w:rFonts w:cstheme="minorHAnsi"/>
          <w:sz w:val="16"/>
          <w:szCs w:val="16"/>
        </w:rPr>
      </w:pPr>
    </w:p>
    <w:p w14:paraId="7C1BD842" w14:textId="6BFF0599" w:rsidR="009B1C62" w:rsidRPr="00EC1EEF" w:rsidRDefault="00324ACF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Membership</w:t>
      </w:r>
      <w:r w:rsidR="00C3357D">
        <w:rPr>
          <w:rFonts w:cstheme="minorHAnsi"/>
          <w:b/>
        </w:rPr>
        <w:t xml:space="preserve"> Update</w:t>
      </w:r>
    </w:p>
    <w:p w14:paraId="534450A4" w14:textId="0BAC04A0" w:rsidR="008419FE" w:rsidRPr="00C3357D" w:rsidRDefault="003229B1" w:rsidP="00C3357D">
      <w:pPr>
        <w:ind w:left="360"/>
        <w:rPr>
          <w:rFonts w:cstheme="minorHAnsi"/>
          <w:color w:val="222222"/>
          <w:shd w:val="clear" w:color="auto" w:fill="FFFFFF"/>
        </w:rPr>
      </w:pPr>
      <w:r w:rsidRPr="00C3357D">
        <w:rPr>
          <w:rFonts w:cstheme="minorHAnsi"/>
        </w:rPr>
        <w:t xml:space="preserve">All </w:t>
      </w:r>
      <w:r w:rsidR="00324ACF" w:rsidRPr="00C3357D">
        <w:rPr>
          <w:rFonts w:cstheme="minorHAnsi"/>
        </w:rPr>
        <w:t xml:space="preserve">member organizations </w:t>
      </w:r>
      <w:r w:rsidR="00C3357D" w:rsidRPr="00C3357D">
        <w:rPr>
          <w:rFonts w:cstheme="minorHAnsi"/>
        </w:rPr>
        <w:t xml:space="preserve">have </w:t>
      </w:r>
      <w:r w:rsidRPr="00C3357D">
        <w:rPr>
          <w:rFonts w:cstheme="minorHAnsi"/>
        </w:rPr>
        <w:t>renewed</w:t>
      </w:r>
      <w:r w:rsidR="00C3357D" w:rsidRPr="00C3357D">
        <w:rPr>
          <w:rFonts w:cstheme="minorHAnsi"/>
        </w:rPr>
        <w:t xml:space="preserve">. One membership fee </w:t>
      </w:r>
      <w:proofErr w:type="spellStart"/>
      <w:r w:rsidR="00C3357D" w:rsidRPr="00C3357D">
        <w:rPr>
          <w:rFonts w:cstheme="minorHAnsi"/>
        </w:rPr>
        <w:t>cheque</w:t>
      </w:r>
      <w:proofErr w:type="spellEnd"/>
      <w:r w:rsidR="00C3357D" w:rsidRPr="00C3357D">
        <w:rPr>
          <w:rFonts w:cstheme="minorHAnsi"/>
        </w:rPr>
        <w:t xml:space="preserve"> received 9 February in Alexandria, VA - pending deposit when Chair returns to that address.</w:t>
      </w:r>
    </w:p>
    <w:p w14:paraId="33A70E64" w14:textId="77777777" w:rsidR="00324ACF" w:rsidRPr="00C3357D" w:rsidRDefault="00324ACF" w:rsidP="00646769">
      <w:pPr>
        <w:jc w:val="both"/>
        <w:rPr>
          <w:rFonts w:cstheme="minorHAnsi"/>
          <w:sz w:val="16"/>
          <w:szCs w:val="16"/>
        </w:rPr>
      </w:pPr>
    </w:p>
    <w:p w14:paraId="2ADFEB32" w14:textId="77777777" w:rsidR="009B1C62" w:rsidRDefault="00F01737" w:rsidP="0094706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EC1EEF">
        <w:rPr>
          <w:rFonts w:cstheme="minorHAnsi"/>
          <w:b/>
        </w:rPr>
        <w:t>Next Meeting Date</w:t>
      </w:r>
    </w:p>
    <w:p w14:paraId="6B4EA0F9" w14:textId="77777777" w:rsidR="006766C6" w:rsidRPr="006709C2" w:rsidRDefault="006766C6" w:rsidP="006766C6">
      <w:pPr>
        <w:pStyle w:val="ListParagraph"/>
        <w:ind w:left="360"/>
        <w:jc w:val="both"/>
        <w:rPr>
          <w:rFonts w:cstheme="minorHAnsi"/>
          <w:b/>
        </w:rPr>
      </w:pPr>
    </w:p>
    <w:sectPr w:rsidR="006766C6" w:rsidRPr="006709C2" w:rsidSect="00DF73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40722" w14:textId="77777777" w:rsidR="000C705F" w:rsidRDefault="000C705F" w:rsidP="000805CA">
      <w:r>
        <w:separator/>
      </w:r>
    </w:p>
  </w:endnote>
  <w:endnote w:type="continuationSeparator" w:id="0">
    <w:p w14:paraId="0C39F826" w14:textId="77777777" w:rsidR="000C705F" w:rsidRDefault="000C705F" w:rsidP="000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949E" w14:textId="4E28DD88" w:rsidR="008A3531" w:rsidRDefault="008A3531">
    <w:pPr>
      <w:pStyle w:val="Footer"/>
    </w:pPr>
    <w:r>
      <w:t xml:space="preserve">T. </w:t>
    </w:r>
    <w:proofErr w:type="spellStart"/>
    <w:r>
      <w:t>Garrioch</w:t>
    </w:r>
    <w:proofErr w:type="spellEnd"/>
    <w:r>
      <w:t xml:space="preserve"> </w:t>
    </w:r>
    <w:r w:rsidR="00646769">
      <w:t>Feb</w:t>
    </w:r>
    <w:r w:rsidR="0022415B">
      <w:t>r</w:t>
    </w:r>
    <w:r>
      <w:t xml:space="preserve">uary </w:t>
    </w:r>
    <w:r w:rsidR="00646769">
      <w:t>11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6A38" w14:textId="77777777" w:rsidR="000C705F" w:rsidRDefault="000C705F" w:rsidP="000805CA">
      <w:r>
        <w:separator/>
      </w:r>
    </w:p>
  </w:footnote>
  <w:footnote w:type="continuationSeparator" w:id="0">
    <w:p w14:paraId="6CA88E25" w14:textId="77777777" w:rsidR="000C705F" w:rsidRDefault="000C705F" w:rsidP="0008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ECB0" w14:textId="77777777" w:rsidR="000805CA" w:rsidRPr="006F6FFF" w:rsidRDefault="006F6FFF" w:rsidP="006F6FFF">
    <w:pPr>
      <w:pStyle w:val="Header"/>
    </w:pPr>
    <w:r>
      <w:rPr>
        <w:noProof/>
      </w:rPr>
      <w:drawing>
        <wp:inline distT="0" distB="0" distL="0" distR="0" wp14:anchorId="63E62304" wp14:editId="0EDA32C3">
          <wp:extent cx="5943600" cy="900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3F"/>
    <w:multiLevelType w:val="hybridMultilevel"/>
    <w:tmpl w:val="063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BA5"/>
    <w:multiLevelType w:val="hybridMultilevel"/>
    <w:tmpl w:val="8A7C2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E5122"/>
    <w:multiLevelType w:val="hybridMultilevel"/>
    <w:tmpl w:val="84EA8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744F8"/>
    <w:multiLevelType w:val="hybridMultilevel"/>
    <w:tmpl w:val="4A1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1C42"/>
    <w:multiLevelType w:val="hybridMultilevel"/>
    <w:tmpl w:val="869A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965"/>
    <w:multiLevelType w:val="hybridMultilevel"/>
    <w:tmpl w:val="85E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263F3"/>
    <w:multiLevelType w:val="hybridMultilevel"/>
    <w:tmpl w:val="6AD4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A354F"/>
    <w:multiLevelType w:val="hybridMultilevel"/>
    <w:tmpl w:val="B036B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4503C"/>
    <w:multiLevelType w:val="hybridMultilevel"/>
    <w:tmpl w:val="ACC6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CA"/>
    <w:rsid w:val="00000877"/>
    <w:rsid w:val="00046A3A"/>
    <w:rsid w:val="0008022D"/>
    <w:rsid w:val="000805CA"/>
    <w:rsid w:val="000C705F"/>
    <w:rsid w:val="00164CD3"/>
    <w:rsid w:val="001E64C9"/>
    <w:rsid w:val="0022415B"/>
    <w:rsid w:val="002369B2"/>
    <w:rsid w:val="002F00FA"/>
    <w:rsid w:val="003229B1"/>
    <w:rsid w:val="00324ACF"/>
    <w:rsid w:val="00371CBD"/>
    <w:rsid w:val="0038045E"/>
    <w:rsid w:val="00390B3C"/>
    <w:rsid w:val="00434CBF"/>
    <w:rsid w:val="00496D7D"/>
    <w:rsid w:val="004A30A5"/>
    <w:rsid w:val="00546277"/>
    <w:rsid w:val="00583FF2"/>
    <w:rsid w:val="005D4EFD"/>
    <w:rsid w:val="00604CD7"/>
    <w:rsid w:val="00646769"/>
    <w:rsid w:val="006557AB"/>
    <w:rsid w:val="006709C2"/>
    <w:rsid w:val="006766C6"/>
    <w:rsid w:val="006817BA"/>
    <w:rsid w:val="006E76EF"/>
    <w:rsid w:val="006F67F3"/>
    <w:rsid w:val="006F6FFF"/>
    <w:rsid w:val="0074091D"/>
    <w:rsid w:val="00743CE2"/>
    <w:rsid w:val="00760AC0"/>
    <w:rsid w:val="00790384"/>
    <w:rsid w:val="008419FE"/>
    <w:rsid w:val="00865BB2"/>
    <w:rsid w:val="0087608D"/>
    <w:rsid w:val="0089013A"/>
    <w:rsid w:val="00890E4F"/>
    <w:rsid w:val="008A3531"/>
    <w:rsid w:val="008D7577"/>
    <w:rsid w:val="009B1C62"/>
    <w:rsid w:val="009C61E2"/>
    <w:rsid w:val="00AD720C"/>
    <w:rsid w:val="00B06FE8"/>
    <w:rsid w:val="00C2033F"/>
    <w:rsid w:val="00C21C5B"/>
    <w:rsid w:val="00C3357D"/>
    <w:rsid w:val="00C50BA4"/>
    <w:rsid w:val="00C86077"/>
    <w:rsid w:val="00C912E7"/>
    <w:rsid w:val="00CA7A02"/>
    <w:rsid w:val="00CD15DC"/>
    <w:rsid w:val="00CD3A86"/>
    <w:rsid w:val="00CE3ACB"/>
    <w:rsid w:val="00CF5423"/>
    <w:rsid w:val="00D011EC"/>
    <w:rsid w:val="00D17BEF"/>
    <w:rsid w:val="00D90B9F"/>
    <w:rsid w:val="00DF7370"/>
    <w:rsid w:val="00EB0632"/>
    <w:rsid w:val="00EC1EEF"/>
    <w:rsid w:val="00F01737"/>
    <w:rsid w:val="00F710DA"/>
    <w:rsid w:val="00F90C29"/>
    <w:rsid w:val="00FA51A9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DE68"/>
  <w15:docId w15:val="{90AA4F43-6BBD-46AB-BC66-5972B58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CA"/>
  </w:style>
  <w:style w:type="paragraph" w:styleId="Footer">
    <w:name w:val="footer"/>
    <w:basedOn w:val="Normal"/>
    <w:link w:val="FooterChar"/>
    <w:uiPriority w:val="99"/>
    <w:unhideWhenUsed/>
    <w:rsid w:val="0008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CA"/>
  </w:style>
  <w:style w:type="paragraph" w:styleId="ListParagraph">
    <w:name w:val="List Paragraph"/>
    <w:basedOn w:val="Normal"/>
    <w:uiPriority w:val="34"/>
    <w:qFormat/>
    <w:rsid w:val="006F6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M. Brady</dc:creator>
  <cp:lastModifiedBy>Joni Brady</cp:lastModifiedBy>
  <cp:revision>3</cp:revision>
  <cp:lastPrinted>2018-01-08T22:11:00Z</cp:lastPrinted>
  <dcterms:created xsi:type="dcterms:W3CDTF">2018-02-12T03:58:00Z</dcterms:created>
  <dcterms:modified xsi:type="dcterms:W3CDTF">2018-02-12T04:16:00Z</dcterms:modified>
</cp:coreProperties>
</file>