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4FE5" w14:textId="77777777" w:rsidR="003A2C02" w:rsidRDefault="003A2C02" w:rsidP="003A2C02">
      <w:pPr>
        <w:ind w:left="-709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GAC :</w:t>
      </w:r>
      <w:proofErr w:type="gramEnd"/>
      <w:r>
        <w:rPr>
          <w:rFonts w:ascii="Arial" w:hAnsi="Arial" w:cs="Arial"/>
          <w:b/>
        </w:rPr>
        <w:t xml:space="preserve"> formation, setting up working practices : autumn – spring 2015/16</w:t>
      </w:r>
    </w:p>
    <w:p w14:paraId="716CC959" w14:textId="77777777" w:rsidR="003A2C02" w:rsidRPr="000F4043" w:rsidRDefault="003A2C02" w:rsidP="003A2C02">
      <w:pPr>
        <w:rPr>
          <w:rFonts w:ascii="Arial" w:hAnsi="Arial" w:cs="Arial"/>
          <w:b/>
        </w:rPr>
      </w:pPr>
    </w:p>
    <w:p w14:paraId="75754E45" w14:textId="77777777" w:rsidR="003A2C02" w:rsidRDefault="003A2C02" w:rsidP="003A2C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51"/>
        <w:gridCol w:w="2579"/>
        <w:gridCol w:w="1947"/>
        <w:gridCol w:w="1714"/>
      </w:tblGrid>
      <w:tr w:rsidR="003A2C02" w14:paraId="4C37CB14" w14:textId="77777777" w:rsidTr="00FA12BA">
        <w:tc>
          <w:tcPr>
            <w:tcW w:w="2730" w:type="dxa"/>
          </w:tcPr>
          <w:p w14:paraId="30489F7C" w14:textId="77777777" w:rsidR="003A2C02" w:rsidRPr="00AF30BF" w:rsidRDefault="003A2C02" w:rsidP="00FA1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0BF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657" w:type="dxa"/>
          </w:tcPr>
          <w:p w14:paraId="6D1B199B" w14:textId="77777777" w:rsidR="003A2C02" w:rsidRPr="00AF30BF" w:rsidRDefault="003A2C02" w:rsidP="00FA1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0BF">
              <w:rPr>
                <w:rFonts w:ascii="Arial" w:hAnsi="Arial" w:cs="Arial"/>
                <w:b/>
                <w:sz w:val="20"/>
                <w:szCs w:val="20"/>
              </w:rPr>
              <w:t>Action to be taken</w:t>
            </w:r>
          </w:p>
        </w:tc>
        <w:tc>
          <w:tcPr>
            <w:tcW w:w="1985" w:type="dxa"/>
          </w:tcPr>
          <w:p w14:paraId="43B24D0A" w14:textId="77777777" w:rsidR="003A2C02" w:rsidRPr="00AF30BF" w:rsidRDefault="003A2C02" w:rsidP="00FA1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0BF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>[s]</w:t>
            </w:r>
            <w:r w:rsidRPr="00AF30BF">
              <w:rPr>
                <w:rFonts w:ascii="Arial" w:hAnsi="Arial" w:cs="Arial"/>
                <w:b/>
                <w:sz w:val="20"/>
                <w:szCs w:val="20"/>
              </w:rPr>
              <w:t xml:space="preserve"> responsible</w:t>
            </w:r>
          </w:p>
        </w:tc>
        <w:tc>
          <w:tcPr>
            <w:tcW w:w="1745" w:type="dxa"/>
          </w:tcPr>
          <w:p w14:paraId="2A424AAE" w14:textId="77777777" w:rsidR="003A2C02" w:rsidRPr="00AF30BF" w:rsidRDefault="003A2C02" w:rsidP="00FA1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0BF">
              <w:rPr>
                <w:rFonts w:ascii="Arial" w:hAnsi="Arial" w:cs="Arial"/>
                <w:b/>
                <w:sz w:val="20"/>
                <w:szCs w:val="20"/>
              </w:rPr>
              <w:t>Date to be achieved</w:t>
            </w:r>
          </w:p>
        </w:tc>
      </w:tr>
      <w:tr w:rsidR="003A2C02" w14:paraId="681CD7EB" w14:textId="77777777" w:rsidTr="00FA12BA">
        <w:tc>
          <w:tcPr>
            <w:tcW w:w="2730" w:type="dxa"/>
          </w:tcPr>
          <w:p w14:paraId="13769E40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>Formation of GAC</w:t>
            </w:r>
          </w:p>
        </w:tc>
        <w:tc>
          <w:tcPr>
            <w:tcW w:w="2657" w:type="dxa"/>
          </w:tcPr>
          <w:p w14:paraId="48A1CAE0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Secretary informs VC</w:t>
            </w:r>
            <w:r w:rsidRPr="00592FFA">
              <w:rPr>
                <w:rFonts w:ascii="Arial" w:hAnsi="Arial" w:cs="Arial"/>
                <w:sz w:val="16"/>
                <w:szCs w:val="16"/>
              </w:rPr>
              <w:t xml:space="preserve"> of new ICPAN organization member</w:t>
            </w:r>
            <w:r>
              <w:rPr>
                <w:rFonts w:ascii="Arial" w:hAnsi="Arial" w:cs="Arial"/>
                <w:sz w:val="16"/>
                <w:szCs w:val="16"/>
              </w:rPr>
              <w:t xml:space="preserve"> and name of GAC representative</w:t>
            </w:r>
          </w:p>
          <w:p w14:paraId="01F0D41D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F05FCC2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>Membership secretary / Vice Chair</w:t>
            </w:r>
          </w:p>
        </w:tc>
        <w:tc>
          <w:tcPr>
            <w:tcW w:w="1745" w:type="dxa"/>
          </w:tcPr>
          <w:p w14:paraId="73BE55FF" w14:textId="77777777" w:rsidR="003A2C0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October 15 onwards</w:t>
            </w:r>
          </w:p>
          <w:p w14:paraId="67F61F54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>Ongoing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process</w:t>
            </w:r>
          </w:p>
        </w:tc>
      </w:tr>
      <w:tr w:rsidR="003A2C02" w14:paraId="4CB239ED" w14:textId="77777777" w:rsidTr="00FA12BA">
        <w:tc>
          <w:tcPr>
            <w:tcW w:w="2730" w:type="dxa"/>
          </w:tcPr>
          <w:p w14:paraId="35943C9F" w14:textId="77777777" w:rsidR="003A2C0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>Setting up the GAC</w:t>
            </w:r>
            <w:r>
              <w:rPr>
                <w:rFonts w:ascii="Arial" w:hAnsi="Arial" w:cs="Arial"/>
                <w:sz w:val="16"/>
                <w:szCs w:val="16"/>
              </w:rPr>
              <w:t xml:space="preserve"> / welcoming</w:t>
            </w:r>
          </w:p>
          <w:p w14:paraId="12E668F8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 Representatives / informing them of role</w:t>
            </w:r>
          </w:p>
        </w:tc>
        <w:tc>
          <w:tcPr>
            <w:tcW w:w="2657" w:type="dxa"/>
          </w:tcPr>
          <w:p w14:paraId="2C55B754" w14:textId="77777777" w:rsidR="003A2C0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 xml:space="preserve">As members join and representatives appointed </w:t>
            </w:r>
            <w:r>
              <w:rPr>
                <w:rFonts w:ascii="Arial" w:hAnsi="Arial" w:cs="Arial"/>
                <w:sz w:val="16"/>
                <w:szCs w:val="16"/>
              </w:rPr>
              <w:t>Vice Chair communicates with them individually, sends them a pack outlining role of GAC and how GAC will work</w:t>
            </w:r>
          </w:p>
          <w:p w14:paraId="6F66E50F" w14:textId="77777777" w:rsidR="003A2C0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VC keeps record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representatives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contact details</w:t>
            </w:r>
          </w:p>
          <w:p w14:paraId="596E5E98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A2FC7A7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>Vice Chair</w:t>
            </w:r>
          </w:p>
        </w:tc>
        <w:tc>
          <w:tcPr>
            <w:tcW w:w="1745" w:type="dxa"/>
          </w:tcPr>
          <w:p w14:paraId="160B5B17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>Ongoing process</w:t>
            </w:r>
          </w:p>
        </w:tc>
      </w:tr>
      <w:tr w:rsidR="003A2C02" w14:paraId="45E8E583" w14:textId="77777777" w:rsidTr="00FA12BA">
        <w:tc>
          <w:tcPr>
            <w:tcW w:w="2730" w:type="dxa"/>
          </w:tcPr>
          <w:p w14:paraId="6C651841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Communications</w:t>
            </w:r>
          </w:p>
        </w:tc>
        <w:tc>
          <w:tcPr>
            <w:tcW w:w="2657" w:type="dxa"/>
          </w:tcPr>
          <w:p w14:paraId="7D6069AC" w14:textId="77777777" w:rsidR="003A2C0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 will communicate via email / SKYPE where necessary</w:t>
            </w:r>
          </w:p>
          <w:p w14:paraId="76C2F99F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0EF38A2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>Vice Chair</w:t>
            </w:r>
          </w:p>
        </w:tc>
        <w:tc>
          <w:tcPr>
            <w:tcW w:w="1745" w:type="dxa"/>
          </w:tcPr>
          <w:p w14:paraId="645C59AB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592FFA">
              <w:rPr>
                <w:rFonts w:ascii="Arial" w:hAnsi="Arial" w:cs="Arial"/>
                <w:sz w:val="16"/>
                <w:szCs w:val="16"/>
              </w:rPr>
              <w:t>Ongoing process</w:t>
            </w:r>
          </w:p>
        </w:tc>
      </w:tr>
      <w:tr w:rsidR="003A2C02" w14:paraId="5B3176A6" w14:textId="77777777" w:rsidTr="00FA12BA">
        <w:tc>
          <w:tcPr>
            <w:tcW w:w="2730" w:type="dxa"/>
          </w:tcPr>
          <w:p w14:paraId="12B9BE1D" w14:textId="77777777" w:rsidR="003A2C02" w:rsidRPr="00592FFA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Confirming a viable GAC</w:t>
            </w:r>
          </w:p>
        </w:tc>
        <w:tc>
          <w:tcPr>
            <w:tcW w:w="2657" w:type="dxa"/>
          </w:tcPr>
          <w:p w14:paraId="7ABF2B1C" w14:textId="77777777" w:rsidR="003A2C02" w:rsidRPr="003A2C02" w:rsidRDefault="003A2C02" w:rsidP="003A2C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A2C02">
              <w:rPr>
                <w:rFonts w:ascii="Arial" w:hAnsi="Arial" w:cs="Arial"/>
                <w:color w:val="FF0000"/>
                <w:sz w:val="16"/>
                <w:szCs w:val="16"/>
              </w:rPr>
              <w:t>The GAC is constituted when on</w:t>
            </w:r>
            <w:r w:rsidR="000E559B">
              <w:rPr>
                <w:rFonts w:ascii="Arial" w:hAnsi="Arial" w:cs="Arial"/>
                <w:color w:val="FF0000"/>
                <w:sz w:val="16"/>
                <w:szCs w:val="16"/>
              </w:rPr>
              <w:t>e national association has joined</w:t>
            </w:r>
            <w:r w:rsidRPr="003A2C02">
              <w:rPr>
                <w:rFonts w:ascii="Arial" w:hAnsi="Arial" w:cs="Arial"/>
                <w:color w:val="FF0000"/>
                <w:sz w:val="16"/>
                <w:szCs w:val="16"/>
              </w:rPr>
              <w:t xml:space="preserve"> ICPAN and elected a GAC </w:t>
            </w:r>
            <w:proofErr w:type="gramStart"/>
            <w:r w:rsidRPr="003A2C02">
              <w:rPr>
                <w:rFonts w:ascii="Arial" w:hAnsi="Arial" w:cs="Arial"/>
                <w:color w:val="FF0000"/>
                <w:sz w:val="16"/>
                <w:szCs w:val="16"/>
              </w:rPr>
              <w:t>representative.</w:t>
            </w:r>
            <w:r w:rsidR="000E559B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985" w:type="dxa"/>
          </w:tcPr>
          <w:p w14:paraId="12E5C371" w14:textId="77777777" w:rsidR="003A2C02" w:rsidRPr="0023039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 w:rsidRPr="00230392">
              <w:rPr>
                <w:rFonts w:ascii="Arial" w:hAnsi="Arial" w:cs="Arial"/>
                <w:sz w:val="16"/>
                <w:szCs w:val="16"/>
              </w:rPr>
              <w:t>Vice Chair leading</w:t>
            </w:r>
          </w:p>
          <w:p w14:paraId="138779AE" w14:textId="77777777" w:rsidR="003A2C02" w:rsidRPr="00230392" w:rsidRDefault="003A2C02" w:rsidP="00FA1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0392">
              <w:rPr>
                <w:rFonts w:ascii="Arial" w:hAnsi="Arial" w:cs="Arial"/>
                <w:sz w:val="16"/>
                <w:szCs w:val="16"/>
              </w:rPr>
              <w:t>team of GAC representatives from ICPAN members [organizational]</w:t>
            </w:r>
          </w:p>
        </w:tc>
        <w:tc>
          <w:tcPr>
            <w:tcW w:w="1745" w:type="dxa"/>
          </w:tcPr>
          <w:p w14:paraId="4F53C175" w14:textId="77777777" w:rsidR="003A2C02" w:rsidRPr="00230392" w:rsidRDefault="003A2C02" w:rsidP="003A2C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fixed date for joining ICPAN and election of GAC representative</w:t>
            </w:r>
          </w:p>
        </w:tc>
      </w:tr>
      <w:tr w:rsidR="003A2C02" w14:paraId="6F1DFA38" w14:textId="77777777" w:rsidTr="003A2C02">
        <w:trPr>
          <w:trHeight w:val="1115"/>
        </w:trPr>
        <w:tc>
          <w:tcPr>
            <w:tcW w:w="2730" w:type="dxa"/>
          </w:tcPr>
          <w:p w14:paraId="13A1B3A5" w14:textId="77777777" w:rsidR="003A2C02" w:rsidRPr="0023039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Meetings</w:t>
            </w:r>
          </w:p>
        </w:tc>
        <w:tc>
          <w:tcPr>
            <w:tcW w:w="2657" w:type="dxa"/>
          </w:tcPr>
          <w:p w14:paraId="3D7585A7" w14:textId="77777777" w:rsidR="003A2C0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 will normally call GAC meetings [SKYPE]</w:t>
            </w:r>
          </w:p>
          <w:p w14:paraId="609520CC" w14:textId="77777777" w:rsidR="003A2C02" w:rsidRPr="0023039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Quorum when majority of GAC members attendant [as with voting] </w:t>
            </w:r>
          </w:p>
        </w:tc>
        <w:tc>
          <w:tcPr>
            <w:tcW w:w="1985" w:type="dxa"/>
          </w:tcPr>
          <w:p w14:paraId="541816BD" w14:textId="77777777" w:rsidR="003A2C0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 to oversee meetings</w:t>
            </w:r>
          </w:p>
          <w:p w14:paraId="3B2D2854" w14:textId="77777777" w:rsidR="003A2C02" w:rsidRPr="00FD637E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GAC representatives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  attend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form quorum</w:t>
            </w:r>
          </w:p>
        </w:tc>
        <w:tc>
          <w:tcPr>
            <w:tcW w:w="1745" w:type="dxa"/>
          </w:tcPr>
          <w:p w14:paraId="4E70E5EC" w14:textId="77777777" w:rsidR="003A2C02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GAC meetings can be called as soon as there is one elected GAC member</w:t>
            </w:r>
          </w:p>
          <w:p w14:paraId="5C316C8B" w14:textId="77777777" w:rsidR="003A2C02" w:rsidRPr="00FD637E" w:rsidRDefault="003A2C02" w:rsidP="00FA1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151B7F" w14:textId="77777777" w:rsidR="003A2C02" w:rsidRPr="000E559B" w:rsidRDefault="000E559B" w:rsidP="003A2C02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  <w:color w:val="FF0000"/>
          <w:sz w:val="22"/>
          <w:szCs w:val="22"/>
        </w:rPr>
        <w:t>principle that one elected representative on GAC constitutes GAC upheld here</w:t>
      </w:r>
    </w:p>
    <w:p w14:paraId="00CCB95F" w14:textId="77777777" w:rsidR="003A2C02" w:rsidRDefault="003A2C02" w:rsidP="003A2C02">
      <w:pPr>
        <w:ind w:left="-709"/>
        <w:rPr>
          <w:rFonts w:ascii="Arial" w:hAnsi="Arial" w:cs="Arial"/>
          <w:b/>
        </w:rPr>
      </w:pPr>
    </w:p>
    <w:p w14:paraId="48F02A15" w14:textId="77777777" w:rsidR="003A2C02" w:rsidRDefault="003A2C02" w:rsidP="003A2C02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GAC Membership expected by end of year </w:t>
      </w:r>
    </w:p>
    <w:p w14:paraId="408B46CA" w14:textId="77777777" w:rsidR="003A2C02" w:rsidRDefault="003A2C02" w:rsidP="003A2C02">
      <w:pPr>
        <w:ind w:left="-709"/>
        <w:rPr>
          <w:rFonts w:ascii="Arial" w:hAnsi="Arial" w:cs="Arial"/>
          <w:b/>
        </w:rPr>
      </w:pPr>
    </w:p>
    <w:p w14:paraId="3A278C8C" w14:textId="77777777" w:rsidR="003A2C02" w:rsidRPr="00103804" w:rsidRDefault="003A2C02" w:rsidP="003A2C02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3804">
        <w:rPr>
          <w:rFonts w:ascii="Arial" w:hAnsi="Arial" w:cs="Arial"/>
          <w:sz w:val="16"/>
          <w:szCs w:val="16"/>
        </w:rPr>
        <w:t>Australia</w:t>
      </w:r>
    </w:p>
    <w:p w14:paraId="1A47B68C" w14:textId="77777777" w:rsidR="003A2C02" w:rsidRPr="00103804" w:rsidRDefault="003A2C02" w:rsidP="003A2C02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3804">
        <w:rPr>
          <w:rFonts w:ascii="Arial" w:hAnsi="Arial" w:cs="Arial"/>
          <w:sz w:val="16"/>
          <w:szCs w:val="16"/>
        </w:rPr>
        <w:t>Canada</w:t>
      </w:r>
    </w:p>
    <w:p w14:paraId="4C32CA9D" w14:textId="77777777" w:rsidR="003A2C02" w:rsidRPr="00103804" w:rsidRDefault="003A2C02" w:rsidP="003A2C02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3804">
        <w:rPr>
          <w:rFonts w:ascii="Arial" w:hAnsi="Arial" w:cs="Arial"/>
          <w:sz w:val="16"/>
          <w:szCs w:val="16"/>
        </w:rPr>
        <w:t>United Kingdom</w:t>
      </w:r>
    </w:p>
    <w:p w14:paraId="5393B3E3" w14:textId="77777777" w:rsidR="003A2C02" w:rsidRPr="00103804" w:rsidRDefault="003A2C02" w:rsidP="003A2C02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3804">
        <w:rPr>
          <w:rFonts w:ascii="Arial" w:hAnsi="Arial" w:cs="Arial"/>
          <w:sz w:val="16"/>
          <w:szCs w:val="16"/>
        </w:rPr>
        <w:t>Ireland</w:t>
      </w:r>
    </w:p>
    <w:p w14:paraId="6468F6E9" w14:textId="77777777" w:rsidR="003A2C02" w:rsidRPr="00103804" w:rsidRDefault="003A2C02" w:rsidP="003A2C02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3804">
        <w:rPr>
          <w:rFonts w:ascii="Arial" w:hAnsi="Arial" w:cs="Arial"/>
          <w:sz w:val="16"/>
          <w:szCs w:val="16"/>
        </w:rPr>
        <w:t>Netherlands</w:t>
      </w:r>
    </w:p>
    <w:p w14:paraId="29D5349E" w14:textId="77777777" w:rsidR="003A2C02" w:rsidRPr="00103804" w:rsidRDefault="003A2C02" w:rsidP="003A2C02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03804">
        <w:rPr>
          <w:rFonts w:ascii="Arial" w:hAnsi="Arial" w:cs="Arial"/>
          <w:sz w:val="16"/>
          <w:szCs w:val="16"/>
        </w:rPr>
        <w:t>Greece</w:t>
      </w:r>
    </w:p>
    <w:p w14:paraId="7350616B" w14:textId="77777777" w:rsidR="003A2C02" w:rsidRDefault="003A2C02" w:rsidP="003A2C02">
      <w:pPr>
        <w:ind w:left="-709"/>
        <w:rPr>
          <w:rFonts w:ascii="Arial" w:hAnsi="Arial" w:cs="Arial"/>
          <w:sz w:val="16"/>
          <w:szCs w:val="16"/>
        </w:rPr>
      </w:pPr>
    </w:p>
    <w:p w14:paraId="6DB645C5" w14:textId="77777777" w:rsidR="000E7E4D" w:rsidRDefault="000E7E4D"/>
    <w:sectPr w:rsidR="000E7E4D" w:rsidSect="000E7E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26B"/>
    <w:multiLevelType w:val="hybridMultilevel"/>
    <w:tmpl w:val="CBB2F2B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2"/>
    <w:rsid w:val="000E559B"/>
    <w:rsid w:val="000E7E4D"/>
    <w:rsid w:val="003A2C02"/>
    <w:rsid w:val="006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3D12C"/>
  <w14:defaultImageDpi w14:val="300"/>
  <w15:docId w15:val="{D31E4902-C38B-4A78-B0FD-188FBD8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02"/>
    <w:pPr>
      <w:ind w:left="720"/>
      <w:contextualSpacing/>
    </w:pPr>
  </w:style>
  <w:style w:type="table" w:styleId="TableGrid">
    <w:name w:val="Table Grid"/>
    <w:basedOn w:val="TableNormal"/>
    <w:uiPriority w:val="59"/>
    <w:rsid w:val="003A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2016-01-05T07:24:00Z</dcterms:created>
  <dcterms:modified xsi:type="dcterms:W3CDTF">2016-01-05T07:24:00Z</dcterms:modified>
</cp:coreProperties>
</file>