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25"/>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29"/>
        <w:gridCol w:w="2986"/>
        <w:gridCol w:w="997"/>
        <w:gridCol w:w="1230"/>
      </w:tblGrid>
      <w:tr w:rsidR="009002C7" w:rsidRPr="009002C7" w:rsidTr="009002C7">
        <w:trPr>
          <w:tblHeader/>
          <w:tblCellSpacing w:w="15" w:type="dxa"/>
        </w:trPr>
        <w:tc>
          <w:tcPr>
            <w:tcW w:w="0" w:type="auto"/>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b/>
                <w:bCs/>
                <w:color w:val="454545"/>
                <w:sz w:val="16"/>
                <w:szCs w:val="16"/>
                <w:lang w:eastAsia="en-CA"/>
              </w:rPr>
            </w:pPr>
            <w:r w:rsidRPr="009002C7">
              <w:rPr>
                <w:rFonts w:eastAsia="Times New Roman" w:cs="Helvetica"/>
                <w:b/>
                <w:bCs/>
                <w:color w:val="454545"/>
                <w:sz w:val="16"/>
                <w:szCs w:val="16"/>
                <w:lang w:eastAsia="en-CA"/>
              </w:rPr>
              <w:t>Location</w:t>
            </w:r>
          </w:p>
        </w:tc>
        <w:tc>
          <w:tcPr>
            <w:tcW w:w="0" w:type="auto"/>
            <w:tcBorders>
              <w:left w:val="single" w:sz="6" w:space="0" w:color="CCCCCC"/>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b/>
                <w:bCs/>
                <w:color w:val="454545"/>
                <w:sz w:val="16"/>
                <w:szCs w:val="16"/>
                <w:lang w:eastAsia="en-CA"/>
              </w:rPr>
            </w:pPr>
            <w:r w:rsidRPr="009002C7">
              <w:rPr>
                <w:rFonts w:eastAsia="Times New Roman" w:cs="Helvetica"/>
                <w:b/>
                <w:bCs/>
                <w:color w:val="454545"/>
                <w:sz w:val="16"/>
                <w:szCs w:val="16"/>
                <w:lang w:eastAsia="en-CA"/>
              </w:rPr>
              <w:t>Local time</w:t>
            </w:r>
          </w:p>
        </w:tc>
        <w:tc>
          <w:tcPr>
            <w:tcW w:w="0" w:type="auto"/>
            <w:tcBorders>
              <w:left w:val="single" w:sz="6" w:space="0" w:color="CCCCCC"/>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b/>
                <w:bCs/>
                <w:color w:val="454545"/>
                <w:sz w:val="16"/>
                <w:szCs w:val="16"/>
                <w:lang w:eastAsia="en-CA"/>
              </w:rPr>
            </w:pPr>
            <w:r w:rsidRPr="009002C7">
              <w:rPr>
                <w:rFonts w:eastAsia="Times New Roman" w:cs="Helvetica"/>
                <w:b/>
                <w:bCs/>
                <w:color w:val="454545"/>
                <w:sz w:val="16"/>
                <w:szCs w:val="16"/>
                <w:lang w:eastAsia="en-CA"/>
              </w:rPr>
              <w:t>Time zone</w:t>
            </w:r>
          </w:p>
        </w:tc>
        <w:tc>
          <w:tcPr>
            <w:tcW w:w="0" w:type="auto"/>
            <w:tcBorders>
              <w:left w:val="single" w:sz="6" w:space="0" w:color="CCCCCC"/>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b/>
                <w:bCs/>
                <w:color w:val="454545"/>
                <w:sz w:val="16"/>
                <w:szCs w:val="16"/>
                <w:lang w:eastAsia="en-CA"/>
              </w:rPr>
            </w:pPr>
            <w:r w:rsidRPr="009002C7">
              <w:rPr>
                <w:rFonts w:eastAsia="Times New Roman" w:cs="Helvetica"/>
                <w:b/>
                <w:bCs/>
                <w:color w:val="454545"/>
                <w:sz w:val="16"/>
                <w:szCs w:val="16"/>
                <w:lang w:eastAsia="en-CA"/>
              </w:rPr>
              <w:t>UTC offset</w:t>
            </w:r>
          </w:p>
        </w:tc>
      </w:tr>
      <w:tr w:rsidR="009002C7" w:rsidRPr="009002C7" w:rsidTr="009002C7">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5" w:tooltip="Current local time in Edmonton" w:history="1">
              <w:r w:rsidR="009002C7" w:rsidRPr="009002C7">
                <w:rPr>
                  <w:rFonts w:eastAsia="Times New Roman" w:cs="Helvetica"/>
                  <w:color w:val="176DB3"/>
                  <w:sz w:val="16"/>
                  <w:szCs w:val="16"/>
                  <w:lang w:eastAsia="en-CA"/>
                </w:rPr>
                <w:t>Edmonton</w:t>
              </w:r>
            </w:hyperlink>
            <w:r w:rsidR="009002C7" w:rsidRPr="009002C7">
              <w:rPr>
                <w:rFonts w:eastAsia="Times New Roman" w:cs="Helvetica"/>
                <w:color w:val="454545"/>
                <w:sz w:val="16"/>
                <w:szCs w:val="16"/>
                <w:lang w:eastAsia="en-CA"/>
              </w:rPr>
              <w:t xml:space="preserve"> (Canada - Alberta)</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Tuesday, May 24, 2016 at 2:00:00 PM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6" w:tooltip="Mountain Daylight Time" w:history="1">
              <w:r w:rsidR="009002C7" w:rsidRPr="009002C7">
                <w:rPr>
                  <w:rFonts w:eastAsia="Times New Roman" w:cs="Helvetica"/>
                  <w:color w:val="176DB3"/>
                  <w:sz w:val="16"/>
                  <w:szCs w:val="16"/>
                  <w:lang w:eastAsia="en-CA"/>
                </w:rPr>
                <w:t>MDT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UTC-6 hours</w:t>
            </w:r>
          </w:p>
        </w:tc>
      </w:tr>
      <w:tr w:rsidR="009002C7" w:rsidRPr="009002C7" w:rsidTr="009002C7">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7" w:tooltip="Current local time in Saskatoon" w:history="1">
              <w:r w:rsidR="009002C7" w:rsidRPr="009002C7">
                <w:rPr>
                  <w:rFonts w:eastAsia="Times New Roman" w:cs="Helvetica"/>
                  <w:color w:val="176DB3"/>
                  <w:sz w:val="16"/>
                  <w:szCs w:val="16"/>
                  <w:lang w:eastAsia="en-CA"/>
                </w:rPr>
                <w:t>Saskatoon</w:t>
              </w:r>
            </w:hyperlink>
            <w:r w:rsidR="009002C7" w:rsidRPr="009002C7">
              <w:rPr>
                <w:rFonts w:eastAsia="Times New Roman" w:cs="Helvetica"/>
                <w:color w:val="454545"/>
                <w:sz w:val="16"/>
                <w:szCs w:val="16"/>
                <w:lang w:eastAsia="en-CA"/>
              </w:rPr>
              <w:t xml:space="preserve"> (Canada - Saskatchewan)</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Tuesday, May 24, 2016 at 2:00:00 PM</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8" w:tooltip="Central Standard Time" w:history="1">
              <w:r w:rsidR="009002C7" w:rsidRPr="009002C7">
                <w:rPr>
                  <w:rFonts w:eastAsia="Times New Roman" w:cs="Helvetica"/>
                  <w:color w:val="176DB3"/>
                  <w:sz w:val="16"/>
                  <w:szCs w:val="16"/>
                  <w:lang w:eastAsia="en-CA"/>
                </w:rPr>
                <w:t>CST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UTC-6 hours</w:t>
            </w:r>
          </w:p>
        </w:tc>
      </w:tr>
      <w:tr w:rsidR="009002C7" w:rsidRPr="009002C7" w:rsidTr="009002C7">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9" w:tooltip="Current local time in Washington DC" w:history="1">
              <w:r w:rsidR="009002C7" w:rsidRPr="009002C7">
                <w:rPr>
                  <w:rFonts w:eastAsia="Times New Roman" w:cs="Helvetica"/>
                  <w:color w:val="176DB3"/>
                  <w:sz w:val="16"/>
                  <w:szCs w:val="16"/>
                  <w:lang w:eastAsia="en-CA"/>
                </w:rPr>
                <w:t>Washington DC</w:t>
              </w:r>
            </w:hyperlink>
            <w:r w:rsidR="009002C7" w:rsidRPr="009002C7">
              <w:rPr>
                <w:rFonts w:eastAsia="Times New Roman" w:cs="Helvetica"/>
                <w:color w:val="454545"/>
                <w:sz w:val="16"/>
                <w:szCs w:val="16"/>
                <w:lang w:eastAsia="en-CA"/>
              </w:rPr>
              <w:t xml:space="preserve"> (USA - District of Columbia)</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Tuesday, May 24, 2016 at 4:00:00 PM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10" w:tooltip="Eastern Daylight Time" w:history="1">
              <w:r w:rsidR="009002C7" w:rsidRPr="009002C7">
                <w:rPr>
                  <w:rFonts w:eastAsia="Times New Roman" w:cs="Helvetica"/>
                  <w:color w:val="176DB3"/>
                  <w:sz w:val="16"/>
                  <w:szCs w:val="16"/>
                  <w:lang w:eastAsia="en-CA"/>
                </w:rPr>
                <w:t>EDT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UTC-4 hours</w:t>
            </w:r>
          </w:p>
        </w:tc>
      </w:tr>
      <w:tr w:rsidR="009002C7" w:rsidRPr="009002C7" w:rsidTr="009002C7">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11" w:tooltip="Current local time in Sacramento" w:history="1">
              <w:r w:rsidR="009002C7" w:rsidRPr="009002C7">
                <w:rPr>
                  <w:rFonts w:eastAsia="Times New Roman" w:cs="Helvetica"/>
                  <w:color w:val="176DB3"/>
                  <w:sz w:val="16"/>
                  <w:szCs w:val="16"/>
                  <w:lang w:eastAsia="en-CA"/>
                </w:rPr>
                <w:t>Sacramento</w:t>
              </w:r>
            </w:hyperlink>
            <w:r w:rsidR="009002C7" w:rsidRPr="009002C7">
              <w:rPr>
                <w:rFonts w:eastAsia="Times New Roman" w:cs="Helvetica"/>
                <w:color w:val="454545"/>
                <w:sz w:val="16"/>
                <w:szCs w:val="16"/>
                <w:lang w:eastAsia="en-CA"/>
              </w:rPr>
              <w:t xml:space="preserve"> (USA - California)</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Tuesday, May 24, 2016 at 1:00:00 PM</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12" w:tooltip="Pacific Daylight Time" w:history="1">
              <w:r w:rsidR="009002C7" w:rsidRPr="009002C7">
                <w:rPr>
                  <w:rFonts w:eastAsia="Times New Roman" w:cs="Helvetica"/>
                  <w:color w:val="176DB3"/>
                  <w:sz w:val="16"/>
                  <w:szCs w:val="16"/>
                  <w:lang w:eastAsia="en-CA"/>
                </w:rPr>
                <w:t>PDT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UTC-7 hours</w:t>
            </w:r>
          </w:p>
        </w:tc>
      </w:tr>
      <w:tr w:rsidR="009002C7" w:rsidRPr="009002C7" w:rsidTr="009002C7">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13" w:tooltip="Current local time in Copenhagen" w:history="1">
              <w:r w:rsidR="009002C7" w:rsidRPr="009002C7">
                <w:rPr>
                  <w:rFonts w:eastAsia="Times New Roman" w:cs="Helvetica"/>
                  <w:color w:val="176DB3"/>
                  <w:sz w:val="16"/>
                  <w:szCs w:val="16"/>
                  <w:lang w:eastAsia="en-CA"/>
                </w:rPr>
                <w:t>Copenhagen</w:t>
              </w:r>
            </w:hyperlink>
            <w:r w:rsidR="009002C7" w:rsidRPr="009002C7">
              <w:rPr>
                <w:rFonts w:eastAsia="Times New Roman" w:cs="Helvetica"/>
                <w:color w:val="454545"/>
                <w:sz w:val="16"/>
                <w:szCs w:val="16"/>
                <w:lang w:eastAsia="en-CA"/>
              </w:rPr>
              <w:t xml:space="preserve"> (Denmark)</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Tuesday, May 24, 2016 at 10:00:00 PM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14" w:tooltip="Central European Summer Time" w:history="1">
              <w:r w:rsidR="009002C7" w:rsidRPr="009002C7">
                <w:rPr>
                  <w:rFonts w:eastAsia="Times New Roman" w:cs="Helvetica"/>
                  <w:color w:val="176DB3"/>
                  <w:sz w:val="16"/>
                  <w:szCs w:val="16"/>
                  <w:lang w:eastAsia="en-CA"/>
                </w:rPr>
                <w:t>CEST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UTC+2 hours</w:t>
            </w:r>
          </w:p>
        </w:tc>
      </w:tr>
      <w:tr w:rsidR="009002C7" w:rsidRPr="009002C7" w:rsidTr="009002C7">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15" w:tooltip="Current local time in Dublin" w:history="1">
              <w:r w:rsidR="009002C7" w:rsidRPr="009002C7">
                <w:rPr>
                  <w:rFonts w:eastAsia="Times New Roman" w:cs="Helvetica"/>
                  <w:color w:val="176DB3"/>
                  <w:sz w:val="16"/>
                  <w:szCs w:val="16"/>
                  <w:lang w:eastAsia="en-CA"/>
                </w:rPr>
                <w:t>Dublin</w:t>
              </w:r>
            </w:hyperlink>
            <w:r w:rsidR="009002C7" w:rsidRPr="009002C7">
              <w:rPr>
                <w:rFonts w:eastAsia="Times New Roman" w:cs="Helvetica"/>
                <w:color w:val="454545"/>
                <w:sz w:val="16"/>
                <w:szCs w:val="16"/>
                <w:lang w:eastAsia="en-CA"/>
              </w:rPr>
              <w:t xml:space="preserve"> (Ireland)</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Tuesday, May 24, 2016 at 9:00:00 PM</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16" w:tooltip="Irish Standard Time" w:history="1">
              <w:r w:rsidR="009002C7" w:rsidRPr="009002C7">
                <w:rPr>
                  <w:rFonts w:eastAsia="Times New Roman" w:cs="Helvetica"/>
                  <w:color w:val="176DB3"/>
                  <w:sz w:val="16"/>
                  <w:szCs w:val="16"/>
                  <w:lang w:eastAsia="en-CA"/>
                </w:rPr>
                <w:t>IST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UTC+1 hour</w:t>
            </w:r>
          </w:p>
        </w:tc>
      </w:tr>
      <w:tr w:rsidR="009002C7" w:rsidRPr="009002C7" w:rsidTr="009002C7">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17" w:tooltip="Current local time in London" w:history="1">
              <w:r w:rsidR="009002C7" w:rsidRPr="009002C7">
                <w:rPr>
                  <w:rFonts w:eastAsia="Times New Roman" w:cs="Helvetica"/>
                  <w:color w:val="176DB3"/>
                  <w:sz w:val="16"/>
                  <w:szCs w:val="16"/>
                  <w:lang w:eastAsia="en-CA"/>
                </w:rPr>
                <w:t>London</w:t>
              </w:r>
            </w:hyperlink>
            <w:r w:rsidR="009002C7" w:rsidRPr="009002C7">
              <w:rPr>
                <w:rFonts w:eastAsia="Times New Roman" w:cs="Helvetica"/>
                <w:color w:val="454545"/>
                <w:sz w:val="16"/>
                <w:szCs w:val="16"/>
                <w:lang w:eastAsia="en-CA"/>
              </w:rPr>
              <w:t xml:space="preserve"> (United Kingdom - England)</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Tuesday, May 24, 2016 at 9:00:00 PM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18" w:tooltip="British Summer Time" w:history="1">
              <w:r w:rsidR="009002C7" w:rsidRPr="009002C7">
                <w:rPr>
                  <w:rFonts w:eastAsia="Times New Roman" w:cs="Helvetica"/>
                  <w:color w:val="176DB3"/>
                  <w:sz w:val="16"/>
                  <w:szCs w:val="16"/>
                  <w:lang w:eastAsia="en-CA"/>
                </w:rPr>
                <w:t>BST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UTC+1 hour</w:t>
            </w:r>
          </w:p>
        </w:tc>
      </w:tr>
      <w:tr w:rsidR="009002C7" w:rsidRPr="009002C7" w:rsidTr="009002C7">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19" w:tooltip="Current local time in Melbourne" w:history="1">
              <w:r w:rsidR="009002C7" w:rsidRPr="009002C7">
                <w:rPr>
                  <w:rFonts w:eastAsia="Times New Roman" w:cs="Helvetica"/>
                  <w:color w:val="176DB3"/>
                  <w:sz w:val="16"/>
                  <w:szCs w:val="16"/>
                  <w:lang w:eastAsia="en-CA"/>
                </w:rPr>
                <w:t>Melbourne</w:t>
              </w:r>
            </w:hyperlink>
            <w:r w:rsidR="009002C7" w:rsidRPr="009002C7">
              <w:rPr>
                <w:rFonts w:eastAsia="Times New Roman" w:cs="Helvetica"/>
                <w:color w:val="454545"/>
                <w:sz w:val="16"/>
                <w:szCs w:val="16"/>
                <w:lang w:eastAsia="en-CA"/>
              </w:rPr>
              <w:t xml:space="preserve"> (Australia - Victoria)</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Wednesday, May 25, 2016 at 6:00:00 AM</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20" w:tooltip="Australian Eastern Standard Time" w:history="1">
              <w:r w:rsidR="009002C7" w:rsidRPr="009002C7">
                <w:rPr>
                  <w:rFonts w:eastAsia="Times New Roman" w:cs="Helvetica"/>
                  <w:color w:val="176DB3"/>
                  <w:sz w:val="16"/>
                  <w:szCs w:val="16"/>
                  <w:lang w:eastAsia="en-CA"/>
                </w:rPr>
                <w:t>AEST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UTC+10 hours</w:t>
            </w:r>
          </w:p>
        </w:tc>
      </w:tr>
      <w:tr w:rsidR="009002C7" w:rsidRPr="009002C7" w:rsidTr="009002C7">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21" w:tooltip="Current local time in Sydney" w:history="1">
              <w:r w:rsidR="009002C7" w:rsidRPr="009002C7">
                <w:rPr>
                  <w:rFonts w:eastAsia="Times New Roman" w:cs="Helvetica"/>
                  <w:color w:val="176DB3"/>
                  <w:sz w:val="16"/>
                  <w:szCs w:val="16"/>
                  <w:lang w:eastAsia="en-CA"/>
                </w:rPr>
                <w:t>Sydney</w:t>
              </w:r>
            </w:hyperlink>
            <w:r w:rsidR="009002C7" w:rsidRPr="009002C7">
              <w:rPr>
                <w:rFonts w:eastAsia="Times New Roman" w:cs="Helvetica"/>
                <w:color w:val="454545"/>
                <w:sz w:val="16"/>
                <w:szCs w:val="16"/>
                <w:lang w:eastAsia="en-CA"/>
              </w:rPr>
              <w:t xml:space="preserve"> (Australia - New South Wales)</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Wednesday, May 25, 2016 at 6:00:00 AM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22" w:tooltip="Australian Eastern Standard Time" w:history="1">
              <w:r w:rsidR="009002C7" w:rsidRPr="009002C7">
                <w:rPr>
                  <w:rFonts w:eastAsia="Times New Roman" w:cs="Helvetica"/>
                  <w:color w:val="176DB3"/>
                  <w:sz w:val="16"/>
                  <w:szCs w:val="16"/>
                  <w:lang w:eastAsia="en-CA"/>
                </w:rPr>
                <w:t>AEST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UTC+10 hours</w:t>
            </w:r>
          </w:p>
        </w:tc>
      </w:tr>
      <w:tr w:rsidR="009002C7" w:rsidRPr="009002C7" w:rsidTr="009002C7">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Corresponding UTC (GMT)</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42FC0" w:rsidP="009002C7">
            <w:pPr>
              <w:rPr>
                <w:rFonts w:eastAsia="Times New Roman" w:cs="Helvetica"/>
                <w:color w:val="454545"/>
                <w:sz w:val="16"/>
                <w:szCs w:val="16"/>
                <w:lang w:eastAsia="en-CA"/>
              </w:rPr>
            </w:pPr>
            <w:hyperlink r:id="rId23" w:history="1">
              <w:r w:rsidR="009002C7" w:rsidRPr="009002C7">
                <w:rPr>
                  <w:rFonts w:eastAsia="Times New Roman" w:cs="Helvetica"/>
                  <w:color w:val="176DB3"/>
                  <w:sz w:val="16"/>
                  <w:szCs w:val="16"/>
                  <w:lang w:eastAsia="en-CA"/>
                </w:rPr>
                <w:t>Tuesday, May 24, 2016 at 20:00:00</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 </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9002C7" w:rsidRPr="009002C7" w:rsidRDefault="009002C7" w:rsidP="009002C7">
            <w:pPr>
              <w:rPr>
                <w:rFonts w:eastAsia="Times New Roman" w:cs="Helvetica"/>
                <w:color w:val="454545"/>
                <w:sz w:val="16"/>
                <w:szCs w:val="16"/>
                <w:lang w:eastAsia="en-CA"/>
              </w:rPr>
            </w:pPr>
            <w:r w:rsidRPr="009002C7">
              <w:rPr>
                <w:rFonts w:eastAsia="Times New Roman" w:cs="Helvetica"/>
                <w:color w:val="454545"/>
                <w:sz w:val="16"/>
                <w:szCs w:val="16"/>
                <w:lang w:eastAsia="en-CA"/>
              </w:rPr>
              <w:t> </w:t>
            </w:r>
          </w:p>
        </w:tc>
      </w:tr>
    </w:tbl>
    <w:p w:rsidR="001C5B2E" w:rsidRDefault="009002C7" w:rsidP="009002C7">
      <w:pPr>
        <w:jc w:val="center"/>
      </w:pPr>
      <w:r>
        <w:t xml:space="preserve">ICPAN Informal </w:t>
      </w:r>
      <w:proofErr w:type="gramStart"/>
      <w:r>
        <w:t>Board  Meeting</w:t>
      </w:r>
      <w:proofErr w:type="gramEnd"/>
      <w:r>
        <w:t xml:space="preserve"> May 24, 2016 by SKYPE</w:t>
      </w:r>
    </w:p>
    <w:p w:rsidR="009002C7" w:rsidRDefault="009002C7" w:rsidP="009002C7">
      <w:pPr>
        <w:jc w:val="center"/>
      </w:pPr>
    </w:p>
    <w:p w:rsidR="009002C7" w:rsidRDefault="009002C7" w:rsidP="009002C7">
      <w:pPr>
        <w:jc w:val="center"/>
      </w:pPr>
    </w:p>
    <w:p w:rsidR="009002C7" w:rsidRDefault="009002C7" w:rsidP="009002C7">
      <w:pPr>
        <w:jc w:val="center"/>
      </w:pPr>
    </w:p>
    <w:p w:rsidR="009002C7" w:rsidRDefault="009002C7" w:rsidP="009002C7">
      <w:pPr>
        <w:jc w:val="center"/>
      </w:pPr>
    </w:p>
    <w:p w:rsidR="009002C7" w:rsidRDefault="009002C7" w:rsidP="009002C7">
      <w:pPr>
        <w:jc w:val="center"/>
      </w:pPr>
    </w:p>
    <w:p w:rsidR="009002C7" w:rsidRDefault="009002C7" w:rsidP="009002C7">
      <w:pPr>
        <w:jc w:val="center"/>
      </w:pPr>
    </w:p>
    <w:p w:rsidR="009002C7" w:rsidRDefault="009002C7" w:rsidP="009002C7"/>
    <w:p w:rsidR="009002C7" w:rsidRDefault="009002C7" w:rsidP="009002C7"/>
    <w:p w:rsidR="009002C7" w:rsidRDefault="009002C7" w:rsidP="009002C7"/>
    <w:p w:rsidR="009002C7" w:rsidRPr="009002C7" w:rsidRDefault="009002C7" w:rsidP="009002C7"/>
    <w:p w:rsidR="009002C7" w:rsidRPr="009002C7" w:rsidRDefault="009002C7" w:rsidP="009002C7"/>
    <w:p w:rsidR="009002C7" w:rsidRPr="009002C7" w:rsidRDefault="009002C7" w:rsidP="009002C7"/>
    <w:p w:rsidR="009002C7" w:rsidRPr="009002C7" w:rsidRDefault="009002C7" w:rsidP="009002C7"/>
    <w:p w:rsidR="009002C7" w:rsidRPr="009002C7" w:rsidRDefault="009002C7" w:rsidP="009002C7"/>
    <w:p w:rsidR="009002C7" w:rsidRPr="009002C7" w:rsidRDefault="009002C7" w:rsidP="009002C7"/>
    <w:p w:rsidR="009002C7" w:rsidRPr="009002C7" w:rsidRDefault="009002C7" w:rsidP="009002C7"/>
    <w:p w:rsidR="009002C7" w:rsidRPr="009002C7" w:rsidRDefault="009002C7" w:rsidP="009002C7"/>
    <w:p w:rsidR="009002C7" w:rsidRDefault="009002C7" w:rsidP="009002C7">
      <w:r>
        <w:t>At 1600 EST, J. Brady, Chair welcomed everyone to the informal meeting to look at our Action Plans from April 26, 2016 and to recommit to the items identified by each of us.</w:t>
      </w:r>
    </w:p>
    <w:p w:rsidR="00E4151C" w:rsidRDefault="00E4151C" w:rsidP="009002C7"/>
    <w:p w:rsidR="009002C7" w:rsidRDefault="00E4151C" w:rsidP="009002C7">
      <w:r>
        <w:t xml:space="preserve">Attendance: J. Brady, M. </w:t>
      </w:r>
      <w:proofErr w:type="spellStart"/>
      <w:r>
        <w:t>Bumpstead</w:t>
      </w:r>
      <w:proofErr w:type="spellEnd"/>
      <w:r>
        <w:t xml:space="preserve">, A. Hogan, B. </w:t>
      </w:r>
      <w:proofErr w:type="spellStart"/>
      <w:r>
        <w:t>Buch</w:t>
      </w:r>
      <w:proofErr w:type="spellEnd"/>
      <w:r>
        <w:t xml:space="preserve">, L. Van Loon, S. </w:t>
      </w:r>
      <w:proofErr w:type="spellStart"/>
      <w:r>
        <w:t>Querruel</w:t>
      </w:r>
      <w:proofErr w:type="spellEnd"/>
      <w:r>
        <w:t xml:space="preserve"> at 16:23 EST</w:t>
      </w:r>
    </w:p>
    <w:p w:rsidR="00E4151C" w:rsidRDefault="00E4151C" w:rsidP="009002C7">
      <w:r>
        <w:t xml:space="preserve">Regrets: S. </w:t>
      </w:r>
      <w:proofErr w:type="spellStart"/>
      <w:r>
        <w:t>Fossum</w:t>
      </w:r>
      <w:proofErr w:type="spellEnd"/>
      <w:r>
        <w:t>, P. Smedley, A. Winter</w:t>
      </w:r>
    </w:p>
    <w:p w:rsidR="00E4151C" w:rsidRDefault="00E4151C" w:rsidP="009002C7"/>
    <w:p w:rsidR="009002C7" w:rsidRDefault="009002C7" w:rsidP="009002C7">
      <w:r>
        <w:t>Action Items:</w:t>
      </w:r>
    </w:p>
    <w:p w:rsidR="006B5AEF" w:rsidRPr="00E4151C" w:rsidRDefault="006B5AEF" w:rsidP="006B5AEF">
      <w:pPr>
        <w:pStyle w:val="ListParagraph"/>
        <w:numPr>
          <w:ilvl w:val="0"/>
          <w:numId w:val="1"/>
        </w:numPr>
        <w:rPr>
          <w:b/>
        </w:rPr>
      </w:pPr>
      <w:r>
        <w:t xml:space="preserve">Annual fee of US $25.00 to be paid to Northwest. </w:t>
      </w:r>
      <w:r w:rsidRPr="00E4151C">
        <w:rPr>
          <w:b/>
        </w:rPr>
        <w:t>Action: J. Brady</w:t>
      </w:r>
    </w:p>
    <w:p w:rsidR="006B5AEF" w:rsidRDefault="006B5AEF" w:rsidP="006B5AEF">
      <w:pPr>
        <w:pStyle w:val="ListParagraph"/>
        <w:numPr>
          <w:ilvl w:val="0"/>
          <w:numId w:val="1"/>
        </w:numPr>
      </w:pPr>
      <w:r>
        <w:t>Remind organizations that ICPAN will post relevant professional specialty conference information links on the drop down icon “</w:t>
      </w:r>
      <w:proofErr w:type="gramStart"/>
      <w:r>
        <w:t>Networking”  and</w:t>
      </w:r>
      <w:proofErr w:type="gramEnd"/>
      <w:r>
        <w:t xml:space="preserve"> on the Global  Activities site if requested and if appropriate for our audience. </w:t>
      </w:r>
      <w:r w:rsidRPr="00E4151C">
        <w:rPr>
          <w:b/>
        </w:rPr>
        <w:t>Action: Board and GAC</w:t>
      </w:r>
    </w:p>
    <w:p w:rsidR="006B5AEF" w:rsidRDefault="006B5AEF" w:rsidP="006B5AEF">
      <w:pPr>
        <w:pStyle w:val="ListParagraph"/>
        <w:numPr>
          <w:ilvl w:val="0"/>
          <w:numId w:val="1"/>
        </w:numPr>
        <w:rPr>
          <w:b/>
        </w:rPr>
      </w:pPr>
      <w:r>
        <w:t xml:space="preserve">Disclaimer on Global Opportunities page under Networking – </w:t>
      </w:r>
      <w:r w:rsidRPr="00E4151C">
        <w:rPr>
          <w:b/>
        </w:rPr>
        <w:t>Action: Approved</w:t>
      </w:r>
      <w:r w:rsidR="00E4151C">
        <w:rPr>
          <w:b/>
        </w:rPr>
        <w:t xml:space="preserve"> FYI</w:t>
      </w:r>
    </w:p>
    <w:p w:rsidR="00E4151C" w:rsidRPr="00E4151C" w:rsidRDefault="00E4151C" w:rsidP="006B5AEF">
      <w:pPr>
        <w:pStyle w:val="ListParagraph"/>
        <w:numPr>
          <w:ilvl w:val="0"/>
          <w:numId w:val="1"/>
        </w:numPr>
      </w:pPr>
      <w:r w:rsidRPr="00E4151C">
        <w:t>Read disclaimer on Forum page</w:t>
      </w:r>
      <w:r>
        <w:t xml:space="preserve"> re unable to translate. </w:t>
      </w:r>
      <w:r w:rsidRPr="00E4151C">
        <w:rPr>
          <w:b/>
        </w:rPr>
        <w:t>Action: All</w:t>
      </w:r>
    </w:p>
    <w:p w:rsidR="00E4151C" w:rsidRDefault="00E4151C" w:rsidP="006B5AEF">
      <w:pPr>
        <w:pStyle w:val="ListParagraph"/>
        <w:numPr>
          <w:ilvl w:val="0"/>
          <w:numId w:val="1"/>
        </w:numPr>
        <w:rPr>
          <w:b/>
        </w:rPr>
      </w:pPr>
      <w:r>
        <w:t xml:space="preserve">GAC login page set to go. Will transfer B. </w:t>
      </w:r>
      <w:proofErr w:type="spellStart"/>
      <w:r>
        <w:t>Buch</w:t>
      </w:r>
      <w:proofErr w:type="spellEnd"/>
      <w:r>
        <w:t xml:space="preserve"> to GAC page. </w:t>
      </w:r>
      <w:r w:rsidRPr="00E4151C">
        <w:rPr>
          <w:b/>
        </w:rPr>
        <w:t xml:space="preserve">Action: Webmaster </w:t>
      </w:r>
      <w:proofErr w:type="spellStart"/>
      <w:r w:rsidRPr="00E4151C">
        <w:rPr>
          <w:b/>
        </w:rPr>
        <w:t>M</w:t>
      </w:r>
      <w:r w:rsidR="00916A02">
        <w:rPr>
          <w:b/>
        </w:rPr>
        <w:t>.</w:t>
      </w:r>
      <w:r w:rsidRPr="00E4151C">
        <w:rPr>
          <w:b/>
        </w:rPr>
        <w:t>M</w:t>
      </w:r>
      <w:r w:rsidR="00916A02">
        <w:rPr>
          <w:b/>
        </w:rPr>
        <w:t>aino</w:t>
      </w:r>
      <w:proofErr w:type="spellEnd"/>
    </w:p>
    <w:p w:rsidR="00E4151C" w:rsidRPr="00E4151C" w:rsidRDefault="00E4151C" w:rsidP="006B5AEF">
      <w:pPr>
        <w:pStyle w:val="ListParagraph"/>
        <w:numPr>
          <w:ilvl w:val="0"/>
          <w:numId w:val="1"/>
        </w:numPr>
        <w:rPr>
          <w:b/>
        </w:rPr>
      </w:pPr>
      <w:r>
        <w:t xml:space="preserve">ICPAN Conference Policy thoughts. </w:t>
      </w:r>
      <w:r w:rsidRPr="00E4151C">
        <w:rPr>
          <w:b/>
        </w:rPr>
        <w:t xml:space="preserve">Action: </w:t>
      </w:r>
      <w:r>
        <w:rPr>
          <w:b/>
        </w:rPr>
        <w:t xml:space="preserve">All for </w:t>
      </w:r>
      <w:r w:rsidRPr="00E4151C">
        <w:rPr>
          <w:b/>
        </w:rPr>
        <w:t>Board Meeting June 28</w:t>
      </w:r>
      <w:r w:rsidRPr="00E4151C">
        <w:rPr>
          <w:b/>
          <w:vertAlign w:val="superscript"/>
        </w:rPr>
        <w:t>th</w:t>
      </w:r>
    </w:p>
    <w:p w:rsidR="00E4151C" w:rsidRDefault="00E4151C" w:rsidP="006B5AEF">
      <w:pPr>
        <w:pStyle w:val="ListParagraph"/>
        <w:numPr>
          <w:ilvl w:val="0"/>
          <w:numId w:val="1"/>
        </w:numPr>
        <w:rPr>
          <w:b/>
        </w:rPr>
      </w:pPr>
      <w:r>
        <w:t xml:space="preserve">Policy page for Board and GAC with joint login. </w:t>
      </w:r>
      <w:r w:rsidRPr="00916A02">
        <w:rPr>
          <w:b/>
        </w:rPr>
        <w:t xml:space="preserve">Action: L. Van Loon, J. Brady, </w:t>
      </w:r>
      <w:proofErr w:type="spellStart"/>
      <w:r w:rsidRPr="00916A02">
        <w:rPr>
          <w:b/>
        </w:rPr>
        <w:t>M.</w:t>
      </w:r>
      <w:r w:rsidR="00916A02" w:rsidRPr="00916A02">
        <w:rPr>
          <w:b/>
        </w:rPr>
        <w:t>Maino</w:t>
      </w:r>
      <w:proofErr w:type="spellEnd"/>
    </w:p>
    <w:p w:rsidR="00916A02" w:rsidRPr="00916A02" w:rsidRDefault="00916A02" w:rsidP="006B5AEF">
      <w:pPr>
        <w:pStyle w:val="ListParagraph"/>
        <w:numPr>
          <w:ilvl w:val="0"/>
          <w:numId w:val="1"/>
        </w:numPr>
        <w:rPr>
          <w:b/>
        </w:rPr>
      </w:pPr>
      <w:r>
        <w:t>Write job description for president role</w:t>
      </w:r>
      <w:r w:rsidRPr="00916A02">
        <w:rPr>
          <w:b/>
        </w:rPr>
        <w:t>.  Action: J. Brady</w:t>
      </w:r>
      <w:r>
        <w:t xml:space="preserve"> with a little help from Laura</w:t>
      </w:r>
    </w:p>
    <w:p w:rsidR="00916A02" w:rsidRDefault="00916A02" w:rsidP="006B5AEF">
      <w:pPr>
        <w:pStyle w:val="ListParagraph"/>
        <w:numPr>
          <w:ilvl w:val="0"/>
          <w:numId w:val="1"/>
        </w:numPr>
        <w:rPr>
          <w:b/>
        </w:rPr>
      </w:pPr>
      <w:r>
        <w:t xml:space="preserve">Obtain and post pictures, maybe a report from Glasgow conference. </w:t>
      </w:r>
      <w:r w:rsidRPr="00916A02">
        <w:rPr>
          <w:b/>
        </w:rPr>
        <w:t>Action: J. Brady</w:t>
      </w:r>
    </w:p>
    <w:p w:rsidR="00916A02" w:rsidRPr="00916A02" w:rsidRDefault="00916A02" w:rsidP="006B5AEF">
      <w:pPr>
        <w:pStyle w:val="ListParagraph"/>
        <w:numPr>
          <w:ilvl w:val="0"/>
          <w:numId w:val="1"/>
        </w:numPr>
      </w:pPr>
      <w:r w:rsidRPr="00916A02">
        <w:t xml:space="preserve">Inquire of cost to boost Facebook </w:t>
      </w:r>
      <w:r>
        <w:t xml:space="preserve">to stimulate Forum involvement. </w:t>
      </w:r>
      <w:r w:rsidRPr="00916A02">
        <w:rPr>
          <w:b/>
        </w:rPr>
        <w:t>Action: J. Brady</w:t>
      </w:r>
    </w:p>
    <w:p w:rsidR="00916A02" w:rsidRDefault="00916A02" w:rsidP="00916A02">
      <w:pPr>
        <w:pStyle w:val="ListParagraph"/>
      </w:pPr>
    </w:p>
    <w:p w:rsidR="00916A02" w:rsidRDefault="00916A02" w:rsidP="00916A02">
      <w:pPr>
        <w:pStyle w:val="ListParagraph"/>
      </w:pPr>
      <w:r>
        <w:t xml:space="preserve">16:23 EST: </w:t>
      </w:r>
      <w:r w:rsidRPr="00916A02">
        <w:t xml:space="preserve">Suzi </w:t>
      </w:r>
      <w:proofErr w:type="spellStart"/>
      <w:r w:rsidRPr="00916A02">
        <w:t>Querru</w:t>
      </w:r>
      <w:r>
        <w:t>e</w:t>
      </w:r>
      <w:r w:rsidRPr="00916A02">
        <w:t>l</w:t>
      </w:r>
      <w:proofErr w:type="spellEnd"/>
      <w:r w:rsidRPr="00916A02">
        <w:t xml:space="preserve"> joined the call</w:t>
      </w:r>
    </w:p>
    <w:p w:rsidR="003F7668" w:rsidRDefault="003F7668" w:rsidP="00916A02">
      <w:pPr>
        <w:pStyle w:val="ListParagraph"/>
      </w:pPr>
    </w:p>
    <w:p w:rsidR="00916A02" w:rsidRDefault="00916A02" w:rsidP="003F7668">
      <w:pPr>
        <w:pStyle w:val="ListParagraph"/>
        <w:numPr>
          <w:ilvl w:val="0"/>
          <w:numId w:val="1"/>
        </w:numPr>
        <w:rPr>
          <w:b/>
        </w:rPr>
      </w:pPr>
      <w:r>
        <w:t xml:space="preserve">J. Brady welcomed S. </w:t>
      </w:r>
      <w:proofErr w:type="spellStart"/>
      <w:r>
        <w:t>Querruel</w:t>
      </w:r>
      <w:proofErr w:type="spellEnd"/>
      <w:r>
        <w:t>, the 2017 Conference Chair.</w:t>
      </w:r>
      <w:r w:rsidR="003F7668">
        <w:t xml:space="preserve"> B. </w:t>
      </w:r>
      <w:proofErr w:type="spellStart"/>
      <w:r w:rsidR="003F7668">
        <w:t>Buch</w:t>
      </w:r>
      <w:proofErr w:type="spellEnd"/>
      <w:r w:rsidR="003F7668">
        <w:t xml:space="preserve"> and J. Brady offered their on-going support. </w:t>
      </w:r>
      <w:r w:rsidR="003F7668" w:rsidRPr="003F7668">
        <w:rPr>
          <w:b/>
        </w:rPr>
        <w:t>Ac</w:t>
      </w:r>
      <w:r w:rsidR="00942FC0">
        <w:rPr>
          <w:b/>
        </w:rPr>
        <w:t xml:space="preserve">tion: J. Brady and S. </w:t>
      </w:r>
      <w:proofErr w:type="spellStart"/>
      <w:r w:rsidR="00942FC0">
        <w:rPr>
          <w:b/>
        </w:rPr>
        <w:t>Querruel</w:t>
      </w:r>
      <w:proofErr w:type="spellEnd"/>
      <w:r w:rsidR="00942FC0">
        <w:rPr>
          <w:b/>
        </w:rPr>
        <w:t xml:space="preserve"> </w:t>
      </w:r>
      <w:r w:rsidR="003F7668" w:rsidRPr="003F7668">
        <w:rPr>
          <w:b/>
        </w:rPr>
        <w:t>to set up meeting at convenient time.</w:t>
      </w:r>
    </w:p>
    <w:p w:rsidR="003F7668" w:rsidRDefault="003F7668" w:rsidP="003F7668">
      <w:pPr>
        <w:pStyle w:val="ListParagraph"/>
        <w:numPr>
          <w:ilvl w:val="0"/>
          <w:numId w:val="1"/>
        </w:numPr>
      </w:pPr>
      <w:r>
        <w:t>Follow-</w:t>
      </w:r>
      <w:r w:rsidRPr="003F7668">
        <w:t xml:space="preserve">up with email addresses for countries, organizations. </w:t>
      </w:r>
      <w:r w:rsidRPr="003F7668">
        <w:rPr>
          <w:b/>
        </w:rPr>
        <w:t xml:space="preserve">Action: B. </w:t>
      </w:r>
      <w:proofErr w:type="spellStart"/>
      <w:r w:rsidRPr="003F7668">
        <w:rPr>
          <w:b/>
        </w:rPr>
        <w:t>Buch</w:t>
      </w:r>
      <w:proofErr w:type="spellEnd"/>
      <w:r w:rsidRPr="003F7668">
        <w:rPr>
          <w:b/>
        </w:rPr>
        <w:t xml:space="preserve"> to A. Hogan</w:t>
      </w:r>
    </w:p>
    <w:p w:rsidR="003F7668" w:rsidRPr="003F7668" w:rsidRDefault="003F7668" w:rsidP="003F7668">
      <w:pPr>
        <w:pStyle w:val="ListParagraph"/>
        <w:numPr>
          <w:ilvl w:val="0"/>
          <w:numId w:val="1"/>
        </w:numPr>
      </w:pPr>
      <w:r>
        <w:t xml:space="preserve">Develop membership information to answer questions. </w:t>
      </w:r>
      <w:r w:rsidRPr="003F7668">
        <w:rPr>
          <w:b/>
        </w:rPr>
        <w:t>Action: A. Hogan, L. Van Loon</w:t>
      </w:r>
    </w:p>
    <w:p w:rsidR="003F7668" w:rsidRDefault="003F7668" w:rsidP="003F7668">
      <w:pPr>
        <w:pStyle w:val="ListParagraph"/>
        <w:numPr>
          <w:ilvl w:val="0"/>
          <w:numId w:val="1"/>
        </w:numPr>
        <w:rPr>
          <w:b/>
        </w:rPr>
      </w:pPr>
      <w:r>
        <w:t xml:space="preserve">Add member country names to ICPAN website. </w:t>
      </w:r>
      <w:r w:rsidRPr="003F7668">
        <w:rPr>
          <w:b/>
        </w:rPr>
        <w:t xml:space="preserve">Action: J. Brady, M. </w:t>
      </w:r>
      <w:proofErr w:type="spellStart"/>
      <w:r w:rsidRPr="003F7668">
        <w:rPr>
          <w:b/>
        </w:rPr>
        <w:t>Maino</w:t>
      </w:r>
      <w:proofErr w:type="spellEnd"/>
    </w:p>
    <w:p w:rsidR="003F7668" w:rsidRDefault="003F7668" w:rsidP="003F7668">
      <w:pPr>
        <w:pStyle w:val="ListParagraph"/>
        <w:numPr>
          <w:ilvl w:val="0"/>
          <w:numId w:val="1"/>
        </w:numPr>
        <w:rPr>
          <w:b/>
        </w:rPr>
      </w:pPr>
      <w:r w:rsidRPr="003F7668">
        <w:t xml:space="preserve">Replace Australian GAC member for short and long-term. </w:t>
      </w:r>
      <w:r>
        <w:rPr>
          <w:b/>
        </w:rPr>
        <w:t xml:space="preserve">Action: </w:t>
      </w:r>
      <w:r w:rsidR="00942FC0">
        <w:rPr>
          <w:b/>
        </w:rPr>
        <w:t>Pat Smedley, Jamie Mann-Fara</w:t>
      </w:r>
      <w:bookmarkStart w:id="0" w:name="_GoBack"/>
      <w:bookmarkEnd w:id="0"/>
      <w:r w:rsidR="00942FC0">
        <w:rPr>
          <w:b/>
        </w:rPr>
        <w:t>rr</w:t>
      </w:r>
    </w:p>
    <w:p w:rsidR="003F7668" w:rsidRPr="0046614C" w:rsidRDefault="003F7668" w:rsidP="0046614C">
      <w:pPr>
        <w:pStyle w:val="ListParagraph"/>
        <w:numPr>
          <w:ilvl w:val="0"/>
          <w:numId w:val="1"/>
        </w:numPr>
      </w:pPr>
      <w:r w:rsidRPr="003F7668">
        <w:t>Invite more RN’</w:t>
      </w:r>
      <w:r w:rsidR="0046614C">
        <w:t xml:space="preserve">s to participate in Louise McGuire’s </w:t>
      </w:r>
      <w:r w:rsidRPr="003F7668">
        <w:t>Research Study</w:t>
      </w:r>
      <w:r w:rsidR="0046614C">
        <w:t xml:space="preserve">.  </w:t>
      </w:r>
      <w:r w:rsidR="0046614C" w:rsidRPr="0046614C">
        <w:rPr>
          <w:b/>
        </w:rPr>
        <w:t>Action: All</w:t>
      </w:r>
    </w:p>
    <w:p w:rsidR="00916A02" w:rsidRPr="003F7668" w:rsidRDefault="0046614C" w:rsidP="00916A02">
      <w:pPr>
        <w:pStyle w:val="ListParagraph"/>
        <w:rPr>
          <w:b/>
        </w:rPr>
      </w:pPr>
      <w:r>
        <w:lastRenderedPageBreak/>
        <w:t>Meeting adjourned after 51 minutes.</w:t>
      </w:r>
    </w:p>
    <w:sectPr w:rsidR="00916A02" w:rsidRPr="003F76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F654A"/>
    <w:multiLevelType w:val="hybridMultilevel"/>
    <w:tmpl w:val="C17A185E"/>
    <w:lvl w:ilvl="0" w:tplc="264C97F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C7"/>
    <w:rsid w:val="001C5B2E"/>
    <w:rsid w:val="003D6B4C"/>
    <w:rsid w:val="003F7668"/>
    <w:rsid w:val="0046614C"/>
    <w:rsid w:val="004D2A51"/>
    <w:rsid w:val="00563DB8"/>
    <w:rsid w:val="005D0EE9"/>
    <w:rsid w:val="006B5AEF"/>
    <w:rsid w:val="009002C7"/>
    <w:rsid w:val="00916A02"/>
    <w:rsid w:val="00942FC0"/>
    <w:rsid w:val="00E24A6D"/>
    <w:rsid w:val="00E41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4ACE"/>
  <w15:docId w15:val="{82CE8754-110A-459F-9622-5C0A9B5D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0E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E9"/>
    <w:rPr>
      <w:rFonts w:ascii="Tahoma" w:hAnsi="Tahoma" w:cs="Tahoma"/>
      <w:sz w:val="16"/>
      <w:szCs w:val="16"/>
    </w:rPr>
  </w:style>
  <w:style w:type="character" w:customStyle="1" w:styleId="BalloonTextChar">
    <w:name w:val="Balloon Text Char"/>
    <w:basedOn w:val="DefaultParagraphFont"/>
    <w:link w:val="BalloonText"/>
    <w:uiPriority w:val="99"/>
    <w:semiHidden/>
    <w:rsid w:val="005D0EE9"/>
    <w:rPr>
      <w:rFonts w:ascii="Tahoma" w:hAnsi="Tahoma" w:cs="Tahoma"/>
      <w:sz w:val="16"/>
      <w:szCs w:val="16"/>
    </w:rPr>
  </w:style>
  <w:style w:type="character" w:styleId="Hyperlink">
    <w:name w:val="Hyperlink"/>
    <w:basedOn w:val="DefaultParagraphFont"/>
    <w:uiPriority w:val="99"/>
    <w:semiHidden/>
    <w:unhideWhenUsed/>
    <w:rsid w:val="009002C7"/>
    <w:rPr>
      <w:strike w:val="0"/>
      <w:dstrike w:val="0"/>
      <w:color w:val="176DB3"/>
      <w:u w:val="none"/>
      <w:effect w:val="none"/>
      <w:shd w:val="clear" w:color="auto" w:fill="auto"/>
    </w:rPr>
  </w:style>
  <w:style w:type="character" w:customStyle="1" w:styleId="small2">
    <w:name w:val="small2"/>
    <w:basedOn w:val="DefaultParagraphFont"/>
    <w:rsid w:val="009002C7"/>
    <w:rPr>
      <w:sz w:val="22"/>
      <w:szCs w:val="22"/>
    </w:rPr>
  </w:style>
  <w:style w:type="paragraph" w:styleId="ListParagraph">
    <w:name w:val="List Paragraph"/>
    <w:basedOn w:val="Normal"/>
    <w:uiPriority w:val="34"/>
    <w:qFormat/>
    <w:rsid w:val="006B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7595">
      <w:bodyDiv w:val="1"/>
      <w:marLeft w:val="0"/>
      <w:marRight w:val="0"/>
      <w:marTop w:val="0"/>
      <w:marBottom w:val="0"/>
      <w:divBdr>
        <w:top w:val="none" w:sz="0" w:space="0" w:color="auto"/>
        <w:left w:val="none" w:sz="0" w:space="0" w:color="auto"/>
        <w:bottom w:val="none" w:sz="0" w:space="0" w:color="auto"/>
        <w:right w:val="none" w:sz="0" w:space="0" w:color="auto"/>
      </w:divBdr>
      <w:divsChild>
        <w:div w:id="1979604970">
          <w:marLeft w:val="0"/>
          <w:marRight w:val="0"/>
          <w:marTop w:val="0"/>
          <w:marBottom w:val="0"/>
          <w:divBdr>
            <w:top w:val="none" w:sz="0" w:space="0" w:color="auto"/>
            <w:left w:val="none" w:sz="0" w:space="0" w:color="auto"/>
            <w:bottom w:val="none" w:sz="0" w:space="0" w:color="auto"/>
            <w:right w:val="none" w:sz="0" w:space="0" w:color="auto"/>
          </w:divBdr>
          <w:divsChild>
            <w:div w:id="580603709">
              <w:marLeft w:val="0"/>
              <w:marRight w:val="0"/>
              <w:marTop w:val="0"/>
              <w:marBottom w:val="0"/>
              <w:divBdr>
                <w:top w:val="none" w:sz="0" w:space="0" w:color="auto"/>
                <w:left w:val="none" w:sz="0" w:space="0" w:color="auto"/>
                <w:bottom w:val="none" w:sz="0" w:space="0" w:color="auto"/>
                <w:right w:val="none" w:sz="0" w:space="0" w:color="auto"/>
              </w:divBdr>
              <w:divsChild>
                <w:div w:id="14026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time/zones/cst" TargetMode="External"/><Relationship Id="rId13" Type="http://schemas.openxmlformats.org/officeDocument/2006/relationships/hyperlink" Target="http://www.timeanddate.com/worldclock/denmark/copenhagen" TargetMode="External"/><Relationship Id="rId18" Type="http://schemas.openxmlformats.org/officeDocument/2006/relationships/hyperlink" Target="http://www.timeanddate.com/time/zones/bst" TargetMode="External"/><Relationship Id="rId3" Type="http://schemas.openxmlformats.org/officeDocument/2006/relationships/settings" Target="settings.xml"/><Relationship Id="rId21" Type="http://schemas.openxmlformats.org/officeDocument/2006/relationships/hyperlink" Target="http://www.timeanddate.com/worldclock/australia/sydney" TargetMode="External"/><Relationship Id="rId7" Type="http://schemas.openxmlformats.org/officeDocument/2006/relationships/hyperlink" Target="http://www.timeanddate.com/worldclock/canada/saskatoon" TargetMode="External"/><Relationship Id="rId12" Type="http://schemas.openxmlformats.org/officeDocument/2006/relationships/hyperlink" Target="http://www.timeanddate.com/time/zones/pdt" TargetMode="External"/><Relationship Id="rId17" Type="http://schemas.openxmlformats.org/officeDocument/2006/relationships/hyperlink" Target="http://www.timeanddate.com/worldclock/uk/lond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imeanddate.com/time/zones/ist-ireland" TargetMode="External"/><Relationship Id="rId20" Type="http://schemas.openxmlformats.org/officeDocument/2006/relationships/hyperlink" Target="http://www.timeanddate.com/time/zones/aest" TargetMode="External"/><Relationship Id="rId1" Type="http://schemas.openxmlformats.org/officeDocument/2006/relationships/numbering" Target="numbering.xml"/><Relationship Id="rId6" Type="http://schemas.openxmlformats.org/officeDocument/2006/relationships/hyperlink" Target="http://www.timeanddate.com/time/zones/mdt" TargetMode="External"/><Relationship Id="rId11" Type="http://schemas.openxmlformats.org/officeDocument/2006/relationships/hyperlink" Target="http://www.timeanddate.com/worldclock/usa/sacramento" TargetMode="External"/><Relationship Id="rId24" Type="http://schemas.openxmlformats.org/officeDocument/2006/relationships/fontTable" Target="fontTable.xml"/><Relationship Id="rId5" Type="http://schemas.openxmlformats.org/officeDocument/2006/relationships/hyperlink" Target="http://www.timeanddate.com/worldclock/canada/edmonton" TargetMode="External"/><Relationship Id="rId15" Type="http://schemas.openxmlformats.org/officeDocument/2006/relationships/hyperlink" Target="http://www.timeanddate.com/worldclock/ireland/dublin" TargetMode="External"/><Relationship Id="rId23" Type="http://schemas.openxmlformats.org/officeDocument/2006/relationships/hyperlink" Target="http://www.timeanddate.com/worldclock/fixedtime.html?iso=20160524T2000" TargetMode="External"/><Relationship Id="rId10" Type="http://schemas.openxmlformats.org/officeDocument/2006/relationships/hyperlink" Target="http://www.timeanddate.com/time/zones/edt" TargetMode="External"/><Relationship Id="rId19" Type="http://schemas.openxmlformats.org/officeDocument/2006/relationships/hyperlink" Target="http://www.timeanddate.com/worldclock/australia/melbourne" TargetMode="External"/><Relationship Id="rId4" Type="http://schemas.openxmlformats.org/officeDocument/2006/relationships/webSettings" Target="webSettings.xml"/><Relationship Id="rId9" Type="http://schemas.openxmlformats.org/officeDocument/2006/relationships/hyperlink" Target="http://www.timeanddate.com/worldclock/usa/washington-dc" TargetMode="External"/><Relationship Id="rId14" Type="http://schemas.openxmlformats.org/officeDocument/2006/relationships/hyperlink" Target="http://www.timeanddate.com/time/zones/cest" TargetMode="External"/><Relationship Id="rId22" Type="http://schemas.openxmlformats.org/officeDocument/2006/relationships/hyperlink" Target="http://www.timeanddate.com/time/zones/a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ERCO Worldwide</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Saskatoon Nurse</dc:creator>
  <cp:lastModifiedBy>Joni Brady</cp:lastModifiedBy>
  <cp:revision>3</cp:revision>
  <cp:lastPrinted>2016-06-28T00:55:00Z</cp:lastPrinted>
  <dcterms:created xsi:type="dcterms:W3CDTF">2016-06-28T00:54:00Z</dcterms:created>
  <dcterms:modified xsi:type="dcterms:W3CDTF">2016-06-28T00:56:00Z</dcterms:modified>
</cp:coreProperties>
</file>